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DC949" w14:textId="77777777" w:rsidR="00785BE9" w:rsidRDefault="00000000">
      <w:pPr>
        <w:jc w:val="center"/>
        <w:rPr>
          <w:rFonts w:ascii="Arial" w:eastAsia="Arial" w:hAnsi="Arial" w:cs="Arial"/>
        </w:rPr>
      </w:pPr>
      <w:r>
        <w:rPr>
          <w:rFonts w:ascii="Calibri" w:eastAsia="Calibri" w:hAnsi="Calibri" w:cs="Calibri"/>
          <w:noProof/>
          <w:color w:val="000000"/>
          <w:sz w:val="22"/>
          <w:szCs w:val="22"/>
        </w:rPr>
        <w:drawing>
          <wp:inline distT="0" distB="0" distL="0" distR="0" wp14:anchorId="11345B94" wp14:editId="20A9F0FE">
            <wp:extent cx="2771775" cy="126682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771775" cy="1266825"/>
                    </a:xfrm>
                    <a:prstGeom prst="rect">
                      <a:avLst/>
                    </a:prstGeom>
                    <a:ln/>
                  </pic:spPr>
                </pic:pic>
              </a:graphicData>
            </a:graphic>
          </wp:inline>
        </w:drawing>
      </w:r>
    </w:p>
    <w:p w14:paraId="6E6FC444" w14:textId="77777777" w:rsidR="00785BE9" w:rsidRDefault="00785BE9">
      <w:pPr>
        <w:rPr>
          <w:rFonts w:ascii="Arial" w:eastAsia="Arial" w:hAnsi="Arial" w:cs="Arial"/>
        </w:rPr>
      </w:pPr>
    </w:p>
    <w:p w14:paraId="50C9613C" w14:textId="77777777" w:rsidR="00785BE9" w:rsidRPr="001E3A6F" w:rsidRDefault="00000000">
      <w:pPr>
        <w:shd w:val="clear" w:color="auto" w:fill="FFFFFF"/>
        <w:spacing w:before="240" w:after="240"/>
        <w:rPr>
          <w:rFonts w:ascii="Arial" w:eastAsia="Arial" w:hAnsi="Arial" w:cs="Arial"/>
          <w:b/>
          <w:sz w:val="22"/>
          <w:szCs w:val="22"/>
          <w:lang w:val="en-GB"/>
        </w:rPr>
      </w:pPr>
      <w:r w:rsidRPr="001E3A6F">
        <w:rPr>
          <w:rFonts w:ascii="Arial" w:eastAsia="Arial" w:hAnsi="Arial" w:cs="Arial"/>
          <w:b/>
          <w:sz w:val="22"/>
          <w:szCs w:val="22"/>
          <w:lang w:val="en-GB"/>
        </w:rPr>
        <w:t>12.9</w:t>
      </w:r>
      <w:r w:rsidRPr="001E3A6F">
        <w:rPr>
          <w:sz w:val="22"/>
          <w:szCs w:val="22"/>
          <w:lang w:val="en-GB"/>
        </w:rPr>
        <w:t xml:space="preserve">    </w:t>
      </w:r>
      <w:r w:rsidRPr="001E3A6F">
        <w:rPr>
          <w:rFonts w:ascii="Arial" w:eastAsia="Arial" w:hAnsi="Arial" w:cs="Arial"/>
          <w:b/>
          <w:sz w:val="22"/>
          <w:szCs w:val="22"/>
          <w:lang w:val="en-GB"/>
        </w:rPr>
        <w:t>Maternity Policy</w:t>
      </w:r>
    </w:p>
    <w:p w14:paraId="58A41070" w14:textId="77777777" w:rsidR="00785BE9" w:rsidRPr="001E3A6F" w:rsidRDefault="00000000">
      <w:pPr>
        <w:shd w:val="clear" w:color="auto" w:fill="FFFFFF"/>
        <w:spacing w:before="240" w:after="240"/>
        <w:ind w:left="1160" w:hanging="400"/>
        <w:rPr>
          <w:rFonts w:ascii="Arial" w:eastAsia="Arial" w:hAnsi="Arial" w:cs="Arial"/>
          <w:b/>
          <w:sz w:val="22"/>
          <w:szCs w:val="22"/>
          <w:lang w:val="en-GB"/>
        </w:rPr>
      </w:pPr>
      <w:r w:rsidRPr="001E3A6F">
        <w:rPr>
          <w:rFonts w:ascii="Arial" w:eastAsia="Arial" w:hAnsi="Arial" w:cs="Arial"/>
          <w:b/>
          <w:sz w:val="22"/>
          <w:szCs w:val="22"/>
          <w:lang w:val="en-GB"/>
        </w:rPr>
        <w:t>1.1</w:t>
      </w:r>
      <w:r w:rsidRPr="001E3A6F">
        <w:rPr>
          <w:b/>
          <w:sz w:val="22"/>
          <w:szCs w:val="22"/>
          <w:lang w:val="en-GB"/>
        </w:rPr>
        <w:t xml:space="preserve">  </w:t>
      </w:r>
      <w:r w:rsidRPr="001E3A6F">
        <w:rPr>
          <w:rFonts w:ascii="Arial" w:eastAsia="Arial" w:hAnsi="Arial" w:cs="Arial"/>
          <w:b/>
          <w:sz w:val="22"/>
          <w:szCs w:val="22"/>
          <w:lang w:val="en-GB"/>
        </w:rPr>
        <w:t>Introduction</w:t>
      </w:r>
    </w:p>
    <w:p w14:paraId="29178A21" w14:textId="77777777" w:rsidR="00785BE9" w:rsidRPr="001E3A6F" w:rsidRDefault="00000000">
      <w:pPr>
        <w:shd w:val="clear" w:color="auto" w:fill="FFFFFF"/>
        <w:spacing w:before="240" w:after="240"/>
        <w:rPr>
          <w:rFonts w:ascii="Arial" w:eastAsia="Arial" w:hAnsi="Arial" w:cs="Arial"/>
          <w:b/>
          <w:sz w:val="22"/>
          <w:szCs w:val="22"/>
          <w:lang w:val="en-GB"/>
        </w:rPr>
      </w:pPr>
      <w:r w:rsidRPr="001E3A6F">
        <w:rPr>
          <w:rFonts w:ascii="Arial" w:eastAsia="Arial" w:hAnsi="Arial" w:cs="Arial"/>
          <w:sz w:val="22"/>
          <w:szCs w:val="22"/>
          <w:lang w:val="en-GB"/>
        </w:rPr>
        <w:t>This policy sets out the assistance provided to employees who are expecting a baby. This policy ensures that no employee will be treated less favourably or dismissed for any reason connected with her pregnancy or maternity leave. The rights and obligations set out in this policy apply to full-time and part-time employees.</w:t>
      </w:r>
    </w:p>
    <w:p w14:paraId="071AEDFB" w14:textId="77777777" w:rsidR="00785BE9" w:rsidRPr="001E3A6F" w:rsidRDefault="00000000">
      <w:pPr>
        <w:shd w:val="clear" w:color="auto" w:fill="FFFFFF"/>
        <w:spacing w:before="240" w:after="240"/>
        <w:ind w:left="1160" w:hanging="400"/>
        <w:rPr>
          <w:rFonts w:ascii="Arial" w:eastAsia="Arial" w:hAnsi="Arial" w:cs="Arial"/>
          <w:b/>
          <w:sz w:val="22"/>
          <w:szCs w:val="22"/>
          <w:lang w:val="en-GB"/>
        </w:rPr>
      </w:pPr>
      <w:r w:rsidRPr="001E3A6F">
        <w:rPr>
          <w:rFonts w:ascii="Arial" w:eastAsia="Arial" w:hAnsi="Arial" w:cs="Arial"/>
          <w:b/>
          <w:sz w:val="22"/>
          <w:szCs w:val="22"/>
          <w:lang w:val="en-GB"/>
        </w:rPr>
        <w:t>1.2</w:t>
      </w:r>
      <w:r w:rsidRPr="001E3A6F">
        <w:rPr>
          <w:b/>
          <w:sz w:val="22"/>
          <w:szCs w:val="22"/>
          <w:lang w:val="en-GB"/>
        </w:rPr>
        <w:t xml:space="preserve">  </w:t>
      </w:r>
      <w:r w:rsidRPr="001E3A6F">
        <w:rPr>
          <w:rFonts w:ascii="Arial" w:eastAsia="Arial" w:hAnsi="Arial" w:cs="Arial"/>
          <w:b/>
          <w:sz w:val="22"/>
          <w:szCs w:val="22"/>
          <w:lang w:val="en-GB"/>
        </w:rPr>
        <w:t>Definitions</w:t>
      </w:r>
    </w:p>
    <w:p w14:paraId="2F286F6E"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The following definitions are used throughout this policy:</w:t>
      </w:r>
    </w:p>
    <w:p w14:paraId="3D47A01C"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 OML Ordinary Maternity Leave</w:t>
      </w:r>
    </w:p>
    <w:p w14:paraId="7FD62125"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 AML Additional Maternity Leave</w:t>
      </w:r>
    </w:p>
    <w:p w14:paraId="54C27383"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 SMP Statutory Maternity Pay</w:t>
      </w:r>
    </w:p>
    <w:p w14:paraId="42D65829"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 MA Maternity Allowance</w:t>
      </w:r>
    </w:p>
    <w:p w14:paraId="3400E221"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 EWC Expected Week of Childbirth</w:t>
      </w:r>
    </w:p>
    <w:p w14:paraId="20EFDF89"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 MATB1 Certificate from a medical professional confirming your pregnancy</w:t>
      </w:r>
    </w:p>
    <w:p w14:paraId="2D5F528D"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 KIT Days Keeping in Touch Days</w:t>
      </w:r>
    </w:p>
    <w:p w14:paraId="3CEEC583" w14:textId="77777777" w:rsidR="00785BE9" w:rsidRPr="001E3A6F" w:rsidRDefault="00000000">
      <w:pPr>
        <w:shd w:val="clear" w:color="auto" w:fill="FFFFFF"/>
        <w:spacing w:before="240" w:after="240"/>
        <w:rPr>
          <w:rFonts w:ascii="Arial" w:eastAsia="Arial" w:hAnsi="Arial" w:cs="Arial"/>
          <w:b/>
          <w:sz w:val="22"/>
          <w:szCs w:val="22"/>
          <w:lang w:val="en-GB"/>
        </w:rPr>
      </w:pPr>
      <w:r w:rsidRPr="001E3A6F">
        <w:rPr>
          <w:rFonts w:ascii="Arial" w:eastAsia="Arial" w:hAnsi="Arial" w:cs="Arial"/>
          <w:sz w:val="22"/>
          <w:szCs w:val="22"/>
          <w:lang w:val="en-GB"/>
        </w:rPr>
        <w:t>• KIT Days Keeping in Touch Days</w:t>
      </w:r>
    </w:p>
    <w:p w14:paraId="2F1C07B6" w14:textId="77777777" w:rsidR="00785BE9" w:rsidRPr="001E3A6F" w:rsidRDefault="00785BE9">
      <w:pPr>
        <w:shd w:val="clear" w:color="auto" w:fill="FFFFFF"/>
        <w:spacing w:before="240" w:after="240"/>
        <w:rPr>
          <w:rFonts w:ascii="Arial" w:eastAsia="Arial" w:hAnsi="Arial" w:cs="Arial"/>
          <w:b/>
          <w:sz w:val="22"/>
          <w:szCs w:val="22"/>
          <w:lang w:val="en-GB"/>
        </w:rPr>
      </w:pPr>
    </w:p>
    <w:p w14:paraId="616091C7" w14:textId="77777777" w:rsidR="00785BE9" w:rsidRPr="001E3A6F" w:rsidRDefault="00000000">
      <w:pPr>
        <w:shd w:val="clear" w:color="auto" w:fill="FFFFFF"/>
        <w:spacing w:before="240" w:after="240"/>
        <w:ind w:left="360"/>
        <w:rPr>
          <w:rFonts w:ascii="Arial" w:eastAsia="Arial" w:hAnsi="Arial" w:cs="Arial"/>
          <w:b/>
          <w:sz w:val="22"/>
          <w:szCs w:val="22"/>
          <w:lang w:val="en-GB"/>
        </w:rPr>
      </w:pPr>
      <w:r w:rsidRPr="001E3A6F">
        <w:rPr>
          <w:rFonts w:ascii="Arial" w:eastAsia="Arial" w:hAnsi="Arial" w:cs="Arial"/>
          <w:b/>
          <w:sz w:val="22"/>
          <w:szCs w:val="22"/>
          <w:lang w:val="en-GB"/>
        </w:rPr>
        <w:t>2.</w:t>
      </w:r>
      <w:r w:rsidRPr="001E3A6F">
        <w:rPr>
          <w:sz w:val="22"/>
          <w:szCs w:val="22"/>
          <w:lang w:val="en-GB"/>
        </w:rPr>
        <w:t xml:space="preserve">    </w:t>
      </w:r>
      <w:r w:rsidRPr="001E3A6F">
        <w:rPr>
          <w:rFonts w:ascii="Arial" w:eastAsia="Arial" w:hAnsi="Arial" w:cs="Arial"/>
          <w:b/>
          <w:sz w:val="22"/>
          <w:szCs w:val="22"/>
          <w:lang w:val="en-GB"/>
        </w:rPr>
        <w:t>Policy Details</w:t>
      </w:r>
    </w:p>
    <w:p w14:paraId="50C57621" w14:textId="77777777" w:rsidR="00785BE9" w:rsidRPr="001E3A6F" w:rsidRDefault="00000000">
      <w:pPr>
        <w:shd w:val="clear" w:color="auto" w:fill="FFFFFF"/>
        <w:spacing w:before="240" w:after="240"/>
        <w:ind w:left="1160" w:hanging="400"/>
        <w:rPr>
          <w:rFonts w:ascii="Arial" w:eastAsia="Arial" w:hAnsi="Arial" w:cs="Arial"/>
          <w:b/>
          <w:sz w:val="22"/>
          <w:szCs w:val="22"/>
          <w:lang w:val="en-GB"/>
        </w:rPr>
      </w:pPr>
      <w:r w:rsidRPr="001E3A6F">
        <w:rPr>
          <w:rFonts w:ascii="Arial" w:eastAsia="Arial" w:hAnsi="Arial" w:cs="Arial"/>
          <w:b/>
          <w:sz w:val="22"/>
          <w:szCs w:val="22"/>
          <w:lang w:val="en-GB"/>
        </w:rPr>
        <w:t>2.1</w:t>
      </w:r>
      <w:r w:rsidRPr="001E3A6F">
        <w:rPr>
          <w:b/>
          <w:sz w:val="22"/>
          <w:szCs w:val="22"/>
          <w:lang w:val="en-GB"/>
        </w:rPr>
        <w:t xml:space="preserve">  </w:t>
      </w:r>
      <w:r w:rsidRPr="001E3A6F">
        <w:rPr>
          <w:rFonts w:ascii="Arial" w:eastAsia="Arial" w:hAnsi="Arial" w:cs="Arial"/>
          <w:b/>
          <w:sz w:val="22"/>
          <w:szCs w:val="22"/>
          <w:lang w:val="en-GB"/>
        </w:rPr>
        <w:t>How to Inform Checkendon Preschool</w:t>
      </w:r>
    </w:p>
    <w:p w14:paraId="4251ACF9"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Notify your manager that you are pregnant - this notification must be given earlier that the 15th week before the EWC, but as soon as possible would be advised to allow for Risk Assessments to take place..</w:t>
      </w:r>
    </w:p>
    <w:p w14:paraId="5265B641"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Once you have received your MATB1 you should complete a Maternity Leave form and return to your manager.</w:t>
      </w:r>
    </w:p>
    <w:p w14:paraId="230DC7BD"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 The date of your EWC</w:t>
      </w:r>
    </w:p>
    <w:p w14:paraId="62B45541"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 The date you intend to start OML (no earlier than 11 weeks before your EWC).</w:t>
      </w:r>
    </w:p>
    <w:p w14:paraId="3B379646"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lastRenderedPageBreak/>
        <w:t>• It would also be helpful if you could state whether you intend to take AML and to return to work afterwards.</w:t>
      </w:r>
    </w:p>
    <w:p w14:paraId="5E8CD857"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The start of Ordinary Maternity Leave may be changed, provided that you give 28 days' notice before the date originally notified, or the new date, whichever is the earlier, or if that is not practical, as soon as you are able to do so.</w:t>
      </w:r>
    </w:p>
    <w:p w14:paraId="5C54646F" w14:textId="77777777" w:rsidR="00785BE9" w:rsidRPr="001E3A6F" w:rsidRDefault="00000000">
      <w:pPr>
        <w:shd w:val="clear" w:color="auto" w:fill="FFFFFF"/>
        <w:spacing w:before="240" w:after="240"/>
        <w:rPr>
          <w:rFonts w:ascii="Arial" w:eastAsia="Arial" w:hAnsi="Arial" w:cs="Arial"/>
          <w:color w:val="1155CC"/>
          <w:sz w:val="22"/>
          <w:szCs w:val="22"/>
          <w:u w:val="single"/>
          <w:lang w:val="en-GB"/>
        </w:rPr>
      </w:pPr>
      <w:r w:rsidRPr="001E3A6F">
        <w:rPr>
          <w:rFonts w:ascii="Arial" w:eastAsia="Arial" w:hAnsi="Arial" w:cs="Arial"/>
          <w:sz w:val="22"/>
          <w:szCs w:val="22"/>
          <w:lang w:val="en-GB"/>
        </w:rPr>
        <w:t xml:space="preserve">Note: You and your partner may be able to get Shared Parental Leave (SPL) and Statutory Shared Parental Pay (ShPP).  For further infomation please refer to government guidance www.gov.uk </w:t>
      </w:r>
      <w:hyperlink r:id="rId6">
        <w:r w:rsidRPr="001E3A6F">
          <w:rPr>
            <w:rFonts w:ascii="Arial" w:eastAsia="Arial" w:hAnsi="Arial" w:cs="Arial"/>
            <w:sz w:val="22"/>
            <w:szCs w:val="22"/>
            <w:lang w:val="en-GB"/>
          </w:rPr>
          <w:t xml:space="preserve"> </w:t>
        </w:r>
      </w:hyperlink>
      <w:hyperlink r:id="rId7">
        <w:r w:rsidRPr="001E3A6F">
          <w:rPr>
            <w:rFonts w:ascii="Arial" w:eastAsia="Arial" w:hAnsi="Arial" w:cs="Arial"/>
            <w:color w:val="1155CC"/>
            <w:sz w:val="22"/>
            <w:szCs w:val="22"/>
            <w:u w:val="single"/>
            <w:lang w:val="en-GB"/>
          </w:rPr>
          <w:t>Shared Parental Leave and Pay: How it works - GOV.UK (www.gov.uk)</w:t>
        </w:r>
      </w:hyperlink>
    </w:p>
    <w:p w14:paraId="2C9DE691" w14:textId="77777777" w:rsidR="00785BE9" w:rsidRPr="001E3A6F" w:rsidRDefault="00000000">
      <w:pPr>
        <w:shd w:val="clear" w:color="auto" w:fill="FFFFFF"/>
        <w:spacing w:before="240" w:after="240"/>
        <w:rPr>
          <w:rFonts w:ascii="Arial" w:eastAsia="Arial" w:hAnsi="Arial" w:cs="Arial"/>
          <w:b/>
          <w:sz w:val="22"/>
          <w:szCs w:val="22"/>
          <w:lang w:val="en-GB"/>
        </w:rPr>
      </w:pPr>
      <w:r w:rsidRPr="001E3A6F">
        <w:rPr>
          <w:rFonts w:ascii="Arial" w:eastAsia="Arial" w:hAnsi="Arial" w:cs="Arial"/>
          <w:sz w:val="22"/>
          <w:szCs w:val="22"/>
          <w:lang w:val="en-GB"/>
        </w:rPr>
        <w:t xml:space="preserve"> </w:t>
      </w:r>
    </w:p>
    <w:p w14:paraId="40A32643" w14:textId="77777777" w:rsidR="00785BE9" w:rsidRPr="001E3A6F" w:rsidRDefault="00000000">
      <w:pPr>
        <w:shd w:val="clear" w:color="auto" w:fill="FFFFFF"/>
        <w:spacing w:before="240" w:after="240"/>
        <w:ind w:left="1160" w:hanging="400"/>
        <w:rPr>
          <w:rFonts w:ascii="Arial" w:eastAsia="Arial" w:hAnsi="Arial" w:cs="Arial"/>
          <w:b/>
          <w:sz w:val="22"/>
          <w:szCs w:val="22"/>
          <w:lang w:val="en-GB"/>
        </w:rPr>
      </w:pPr>
      <w:r w:rsidRPr="001E3A6F">
        <w:rPr>
          <w:rFonts w:ascii="Arial" w:eastAsia="Arial" w:hAnsi="Arial" w:cs="Arial"/>
          <w:b/>
          <w:sz w:val="22"/>
          <w:szCs w:val="22"/>
          <w:lang w:val="en-GB"/>
        </w:rPr>
        <w:t>2.2</w:t>
      </w:r>
      <w:r w:rsidRPr="001E3A6F">
        <w:rPr>
          <w:b/>
          <w:sz w:val="22"/>
          <w:szCs w:val="22"/>
          <w:lang w:val="en-GB"/>
        </w:rPr>
        <w:t xml:space="preserve">  </w:t>
      </w:r>
      <w:r w:rsidRPr="001E3A6F">
        <w:rPr>
          <w:rFonts w:ascii="Arial" w:eastAsia="Arial" w:hAnsi="Arial" w:cs="Arial"/>
          <w:b/>
          <w:sz w:val="22"/>
          <w:szCs w:val="22"/>
          <w:lang w:val="en-GB"/>
        </w:rPr>
        <w:t>Health and Safety</w:t>
      </w:r>
    </w:p>
    <w:p w14:paraId="4DFFAD28"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It is important that if an employee is a New or Expectant Mother they provide written notification (e.g. E-mail) to their manager, as early as possible, to protect their health and that of their child’s. Confidentiality of the employee will be respected.</w:t>
      </w:r>
    </w:p>
    <w:p w14:paraId="64A2C90C"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 xml:space="preserve">The New or Expectant Mother should complete a pregnancy risk assessment in partnership with either their </w:t>
      </w:r>
      <w:proofErr w:type="gramStart"/>
      <w:r w:rsidRPr="001E3A6F">
        <w:rPr>
          <w:rFonts w:ascii="Arial" w:eastAsia="Arial" w:hAnsi="Arial" w:cs="Arial"/>
          <w:sz w:val="22"/>
          <w:szCs w:val="22"/>
          <w:lang w:val="en-GB"/>
        </w:rPr>
        <w:t>Manager</w:t>
      </w:r>
      <w:proofErr w:type="gramEnd"/>
      <w:r w:rsidRPr="001E3A6F">
        <w:rPr>
          <w:rFonts w:ascii="Arial" w:eastAsia="Arial" w:hAnsi="Arial" w:cs="Arial"/>
          <w:sz w:val="22"/>
          <w:szCs w:val="22"/>
          <w:lang w:val="en-GB"/>
        </w:rPr>
        <w:t>. The Manager should discuss the pregnancy risk assessment and agree any adjustments that may be required. If the Manager is not informed then they cannot make the adjustments and provide appropriate support for the employee’s pregnancy as needed</w:t>
      </w:r>
    </w:p>
    <w:p w14:paraId="5407B251"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w:t>
      </w:r>
    </w:p>
    <w:p w14:paraId="4650A8EA" w14:textId="77777777" w:rsidR="00785BE9" w:rsidRPr="001E3A6F" w:rsidRDefault="00000000">
      <w:pPr>
        <w:shd w:val="clear" w:color="auto" w:fill="FFFFFF"/>
        <w:spacing w:before="240" w:after="240"/>
        <w:ind w:left="1160" w:hanging="400"/>
        <w:rPr>
          <w:rFonts w:ascii="Arial" w:eastAsia="Arial" w:hAnsi="Arial" w:cs="Arial"/>
          <w:b/>
          <w:sz w:val="22"/>
          <w:szCs w:val="22"/>
          <w:lang w:val="en-GB"/>
        </w:rPr>
      </w:pPr>
      <w:r w:rsidRPr="001E3A6F">
        <w:rPr>
          <w:rFonts w:ascii="Arial" w:eastAsia="Arial" w:hAnsi="Arial" w:cs="Arial"/>
          <w:b/>
          <w:sz w:val="22"/>
          <w:szCs w:val="22"/>
          <w:lang w:val="en-GB"/>
        </w:rPr>
        <w:t>2.3</w:t>
      </w:r>
      <w:r w:rsidRPr="001E3A6F">
        <w:rPr>
          <w:b/>
          <w:sz w:val="22"/>
          <w:szCs w:val="22"/>
          <w:lang w:val="en-GB"/>
        </w:rPr>
        <w:t xml:space="preserve">  </w:t>
      </w:r>
      <w:r w:rsidRPr="001E3A6F">
        <w:rPr>
          <w:rFonts w:ascii="Arial" w:eastAsia="Arial" w:hAnsi="Arial" w:cs="Arial"/>
          <w:b/>
          <w:sz w:val="22"/>
          <w:szCs w:val="22"/>
          <w:lang w:val="en-GB"/>
        </w:rPr>
        <w:t>Antenatal Care</w:t>
      </w:r>
    </w:p>
    <w:p w14:paraId="1F6CEA88"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Irrespective of service, you are entitled to take reasonable time off from work for antenatal appointments with your midwife, doctor or consultant. Such time off will be on full pay. After the first appointment, you should provide your manager with an appointment card each time you request time off work.</w:t>
      </w:r>
    </w:p>
    <w:p w14:paraId="306E2EDC" w14:textId="77777777" w:rsidR="00785BE9" w:rsidRPr="001E3A6F" w:rsidRDefault="00000000">
      <w:pPr>
        <w:shd w:val="clear" w:color="auto" w:fill="FFFFFF"/>
        <w:spacing w:before="240" w:after="240"/>
        <w:rPr>
          <w:rFonts w:ascii="Arial" w:eastAsia="Arial" w:hAnsi="Arial" w:cs="Arial"/>
          <w:b/>
          <w:sz w:val="22"/>
          <w:szCs w:val="22"/>
          <w:lang w:val="en-GB"/>
        </w:rPr>
      </w:pPr>
      <w:r w:rsidRPr="001E3A6F">
        <w:rPr>
          <w:rFonts w:ascii="Arial" w:eastAsia="Arial" w:hAnsi="Arial" w:cs="Arial"/>
          <w:b/>
          <w:sz w:val="22"/>
          <w:szCs w:val="22"/>
          <w:lang w:val="en-GB"/>
        </w:rPr>
        <w:t xml:space="preserve"> </w:t>
      </w:r>
    </w:p>
    <w:p w14:paraId="0E088464" w14:textId="77777777" w:rsidR="00785BE9" w:rsidRPr="001E3A6F" w:rsidRDefault="00000000">
      <w:pPr>
        <w:shd w:val="clear" w:color="auto" w:fill="FFFFFF"/>
        <w:spacing w:before="240" w:after="240"/>
        <w:ind w:left="1160" w:hanging="400"/>
        <w:rPr>
          <w:rFonts w:ascii="Arial" w:eastAsia="Arial" w:hAnsi="Arial" w:cs="Arial"/>
          <w:b/>
          <w:sz w:val="22"/>
          <w:szCs w:val="22"/>
          <w:lang w:val="en-GB"/>
        </w:rPr>
      </w:pPr>
      <w:r w:rsidRPr="001E3A6F">
        <w:rPr>
          <w:rFonts w:ascii="Arial" w:eastAsia="Arial" w:hAnsi="Arial" w:cs="Arial"/>
          <w:b/>
          <w:sz w:val="22"/>
          <w:szCs w:val="22"/>
          <w:lang w:val="en-GB"/>
        </w:rPr>
        <w:t>2.4</w:t>
      </w:r>
      <w:r w:rsidRPr="001E3A6F">
        <w:rPr>
          <w:b/>
          <w:sz w:val="22"/>
          <w:szCs w:val="22"/>
          <w:lang w:val="en-GB"/>
        </w:rPr>
        <w:t xml:space="preserve">  </w:t>
      </w:r>
      <w:r w:rsidRPr="001E3A6F">
        <w:rPr>
          <w:rFonts w:ascii="Arial" w:eastAsia="Arial" w:hAnsi="Arial" w:cs="Arial"/>
          <w:b/>
          <w:sz w:val="22"/>
          <w:szCs w:val="22"/>
          <w:lang w:val="en-GB"/>
        </w:rPr>
        <w:t>Types of Maternity Leave</w:t>
      </w:r>
    </w:p>
    <w:p w14:paraId="77CBBB54" w14:textId="77777777" w:rsidR="00785BE9" w:rsidRPr="001E3A6F" w:rsidRDefault="00000000">
      <w:pPr>
        <w:shd w:val="clear" w:color="auto" w:fill="FFFFFF"/>
        <w:spacing w:before="240" w:after="240"/>
        <w:rPr>
          <w:rFonts w:ascii="Arial" w:eastAsia="Arial" w:hAnsi="Arial" w:cs="Arial"/>
          <w:b/>
          <w:sz w:val="22"/>
          <w:szCs w:val="22"/>
          <w:lang w:val="en-GB"/>
        </w:rPr>
      </w:pPr>
      <w:r w:rsidRPr="001E3A6F">
        <w:rPr>
          <w:rFonts w:ascii="Arial" w:eastAsia="Arial" w:hAnsi="Arial" w:cs="Arial"/>
          <w:b/>
          <w:sz w:val="22"/>
          <w:szCs w:val="22"/>
          <w:lang w:val="en-GB"/>
        </w:rPr>
        <w:t>2.4.1 Compulsory maternity leave</w:t>
      </w:r>
    </w:p>
    <w:p w14:paraId="5DDE7EE6"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By law, you are not allowed to work for 2 weeks following the date of birth of your baby. This applies to all work.</w:t>
      </w:r>
    </w:p>
    <w:p w14:paraId="3BB72149" w14:textId="77777777" w:rsidR="00785BE9" w:rsidRPr="001E3A6F" w:rsidRDefault="00000000">
      <w:pPr>
        <w:shd w:val="clear" w:color="auto" w:fill="FFFFFF"/>
        <w:spacing w:before="240" w:after="240"/>
        <w:rPr>
          <w:rFonts w:ascii="Arial" w:eastAsia="Arial" w:hAnsi="Arial" w:cs="Arial"/>
          <w:b/>
          <w:sz w:val="22"/>
          <w:szCs w:val="22"/>
          <w:lang w:val="en-GB"/>
        </w:rPr>
      </w:pPr>
      <w:r w:rsidRPr="001E3A6F">
        <w:rPr>
          <w:rFonts w:ascii="Arial" w:eastAsia="Arial" w:hAnsi="Arial" w:cs="Arial"/>
          <w:b/>
          <w:sz w:val="22"/>
          <w:szCs w:val="22"/>
          <w:lang w:val="en-GB"/>
        </w:rPr>
        <w:t xml:space="preserve"> </w:t>
      </w:r>
    </w:p>
    <w:p w14:paraId="7B84BE4A" w14:textId="77777777" w:rsidR="00785BE9" w:rsidRPr="001E3A6F" w:rsidRDefault="00000000">
      <w:pPr>
        <w:shd w:val="clear" w:color="auto" w:fill="FFFFFF"/>
        <w:spacing w:before="240" w:after="240"/>
        <w:rPr>
          <w:rFonts w:ascii="Arial" w:eastAsia="Arial" w:hAnsi="Arial" w:cs="Arial"/>
          <w:b/>
          <w:sz w:val="22"/>
          <w:szCs w:val="22"/>
          <w:lang w:val="en-GB"/>
        </w:rPr>
      </w:pPr>
      <w:r w:rsidRPr="001E3A6F">
        <w:rPr>
          <w:rFonts w:ascii="Arial" w:eastAsia="Arial" w:hAnsi="Arial" w:cs="Arial"/>
          <w:b/>
          <w:sz w:val="22"/>
          <w:szCs w:val="22"/>
          <w:lang w:val="en-GB"/>
        </w:rPr>
        <w:t>2.4.2 Ordinary maternity leave (OML)</w:t>
      </w:r>
    </w:p>
    <w:p w14:paraId="2E8515BE"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You may take up to 26 weeks OML irrespective of your length of service or hours worked.</w:t>
      </w:r>
    </w:p>
    <w:p w14:paraId="429FF36A" w14:textId="77777777" w:rsidR="00785BE9" w:rsidRPr="001E3A6F" w:rsidRDefault="00000000">
      <w:pPr>
        <w:shd w:val="clear" w:color="auto" w:fill="FFFFFF"/>
        <w:spacing w:before="240" w:after="240"/>
        <w:rPr>
          <w:rFonts w:ascii="Arial" w:eastAsia="Arial" w:hAnsi="Arial" w:cs="Arial"/>
          <w:b/>
          <w:sz w:val="22"/>
          <w:szCs w:val="22"/>
          <w:lang w:val="en-GB"/>
        </w:rPr>
      </w:pPr>
      <w:r w:rsidRPr="001E3A6F">
        <w:rPr>
          <w:rFonts w:ascii="Arial" w:eastAsia="Arial" w:hAnsi="Arial" w:cs="Arial"/>
          <w:b/>
          <w:sz w:val="22"/>
          <w:szCs w:val="22"/>
          <w:lang w:val="en-GB"/>
        </w:rPr>
        <w:t xml:space="preserve"> </w:t>
      </w:r>
    </w:p>
    <w:p w14:paraId="0D49F7BD" w14:textId="77777777" w:rsidR="00785BE9" w:rsidRPr="001E3A6F" w:rsidRDefault="00000000">
      <w:pPr>
        <w:shd w:val="clear" w:color="auto" w:fill="FFFFFF"/>
        <w:spacing w:before="240" w:after="240"/>
        <w:rPr>
          <w:rFonts w:ascii="Arial" w:eastAsia="Arial" w:hAnsi="Arial" w:cs="Arial"/>
          <w:b/>
          <w:sz w:val="22"/>
          <w:szCs w:val="22"/>
          <w:lang w:val="en-GB"/>
        </w:rPr>
      </w:pPr>
      <w:r w:rsidRPr="001E3A6F">
        <w:rPr>
          <w:rFonts w:ascii="Arial" w:eastAsia="Arial" w:hAnsi="Arial" w:cs="Arial"/>
          <w:b/>
          <w:sz w:val="22"/>
          <w:szCs w:val="22"/>
          <w:lang w:val="en-GB"/>
        </w:rPr>
        <w:t>2.4.3 Additional maternity leave (AML)</w:t>
      </w:r>
    </w:p>
    <w:p w14:paraId="69B1B30C" w14:textId="77777777" w:rsidR="00785BE9" w:rsidRPr="001E3A6F" w:rsidRDefault="00000000">
      <w:pPr>
        <w:shd w:val="clear" w:color="auto" w:fill="FFFFFF"/>
        <w:spacing w:before="240" w:after="240"/>
        <w:rPr>
          <w:rFonts w:ascii="Arial" w:eastAsia="Arial" w:hAnsi="Arial" w:cs="Arial"/>
          <w:b/>
          <w:sz w:val="22"/>
          <w:szCs w:val="22"/>
          <w:lang w:val="en-GB"/>
        </w:rPr>
      </w:pPr>
      <w:r w:rsidRPr="001E3A6F">
        <w:rPr>
          <w:rFonts w:ascii="Arial" w:eastAsia="Arial" w:hAnsi="Arial" w:cs="Arial"/>
          <w:sz w:val="22"/>
          <w:szCs w:val="22"/>
          <w:lang w:val="en-GB"/>
        </w:rPr>
        <w:t>You may take up to a further 26 weeks AML on top of the 26 weeks OML period. AML starts the day after OML finishes. This effectively gives you a maximum of 52 weeks Maternity Leave, commencing on the date Maternity Leave starts.</w:t>
      </w:r>
    </w:p>
    <w:p w14:paraId="612EC5B3" w14:textId="77777777" w:rsidR="00785BE9" w:rsidRPr="001E3A6F" w:rsidRDefault="00000000">
      <w:pPr>
        <w:shd w:val="clear" w:color="auto" w:fill="FFFFFF"/>
        <w:spacing w:before="240" w:after="240"/>
        <w:ind w:left="1160" w:hanging="400"/>
        <w:rPr>
          <w:rFonts w:ascii="Arial" w:eastAsia="Arial" w:hAnsi="Arial" w:cs="Arial"/>
          <w:b/>
          <w:sz w:val="22"/>
          <w:szCs w:val="22"/>
          <w:lang w:val="en-GB"/>
        </w:rPr>
      </w:pPr>
      <w:r w:rsidRPr="001E3A6F">
        <w:rPr>
          <w:rFonts w:ascii="Arial" w:eastAsia="Arial" w:hAnsi="Arial" w:cs="Arial"/>
          <w:b/>
          <w:sz w:val="22"/>
          <w:szCs w:val="22"/>
          <w:lang w:val="en-GB"/>
        </w:rPr>
        <w:lastRenderedPageBreak/>
        <w:t>2.5</w:t>
      </w:r>
      <w:r w:rsidRPr="001E3A6F">
        <w:rPr>
          <w:b/>
          <w:sz w:val="22"/>
          <w:szCs w:val="22"/>
          <w:lang w:val="en-GB"/>
        </w:rPr>
        <w:t xml:space="preserve">  </w:t>
      </w:r>
      <w:r w:rsidRPr="001E3A6F">
        <w:rPr>
          <w:rFonts w:ascii="Arial" w:eastAsia="Arial" w:hAnsi="Arial" w:cs="Arial"/>
          <w:b/>
          <w:sz w:val="22"/>
          <w:szCs w:val="22"/>
          <w:lang w:val="en-GB"/>
        </w:rPr>
        <w:t>Maternity Pay</w:t>
      </w:r>
    </w:p>
    <w:p w14:paraId="5A6344E9"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Maternity Pay replaces salary for the period of Maternity Leave and is subject to statutory deductions in respect of Income Tax and National Insurance.</w:t>
      </w:r>
    </w:p>
    <w:p w14:paraId="2D57732A" w14:textId="77777777" w:rsidR="00785BE9" w:rsidRPr="001E3A6F" w:rsidRDefault="00000000">
      <w:pPr>
        <w:shd w:val="clear" w:color="auto" w:fill="FFFFFF"/>
        <w:spacing w:before="240" w:after="240"/>
        <w:rPr>
          <w:rFonts w:ascii="Arial" w:eastAsia="Arial" w:hAnsi="Arial" w:cs="Arial"/>
          <w:b/>
          <w:sz w:val="22"/>
          <w:szCs w:val="22"/>
          <w:lang w:val="en-GB"/>
        </w:rPr>
      </w:pPr>
      <w:r w:rsidRPr="001E3A6F">
        <w:rPr>
          <w:rFonts w:ascii="Arial" w:eastAsia="Arial" w:hAnsi="Arial" w:cs="Arial"/>
          <w:b/>
          <w:sz w:val="22"/>
          <w:szCs w:val="22"/>
          <w:lang w:val="en-GB"/>
        </w:rPr>
        <w:t xml:space="preserve"> </w:t>
      </w:r>
    </w:p>
    <w:p w14:paraId="0EE9E7E7" w14:textId="77777777" w:rsidR="00785BE9" w:rsidRPr="001E3A6F" w:rsidRDefault="00000000">
      <w:pPr>
        <w:shd w:val="clear" w:color="auto" w:fill="FFFFFF"/>
        <w:spacing w:before="240" w:after="240"/>
        <w:rPr>
          <w:rFonts w:ascii="Arial" w:eastAsia="Arial" w:hAnsi="Arial" w:cs="Arial"/>
          <w:b/>
          <w:sz w:val="22"/>
          <w:szCs w:val="22"/>
          <w:lang w:val="en-GB"/>
        </w:rPr>
      </w:pPr>
      <w:r w:rsidRPr="001E3A6F">
        <w:rPr>
          <w:rFonts w:ascii="Arial" w:eastAsia="Arial" w:hAnsi="Arial" w:cs="Arial"/>
          <w:b/>
          <w:sz w:val="22"/>
          <w:szCs w:val="22"/>
          <w:lang w:val="en-GB"/>
        </w:rPr>
        <w:t>2.5.1 Statutory maternity pay (SMP)</w:t>
      </w:r>
    </w:p>
    <w:p w14:paraId="3E7253FF"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If you have 26 weeks' continuous service by the 15th week before your EWC, you earn enough to pay National Insurance contributions, and have satisfied the notification conditions above, then you are entitled to receive:</w:t>
      </w:r>
    </w:p>
    <w:p w14:paraId="430D37A0"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 Weeks 1 – 6 SMP at the rate of 90% of your average weekly earnings</w:t>
      </w:r>
    </w:p>
    <w:p w14:paraId="6D1BD4BB"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 Weeks 7 – 39 Standard rate SMP</w:t>
      </w:r>
    </w:p>
    <w:p w14:paraId="5FBD0171"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 Weeks 40 – 52 No pay</w:t>
      </w:r>
    </w:p>
    <w:p w14:paraId="70ED4176" w14:textId="77777777" w:rsidR="00785BE9" w:rsidRPr="001E3A6F" w:rsidRDefault="00000000">
      <w:pPr>
        <w:shd w:val="clear" w:color="auto" w:fill="FFFFFF"/>
        <w:spacing w:before="240" w:after="240"/>
        <w:rPr>
          <w:rFonts w:ascii="Arial" w:eastAsia="Arial" w:hAnsi="Arial" w:cs="Arial"/>
          <w:b/>
          <w:sz w:val="22"/>
          <w:szCs w:val="22"/>
          <w:lang w:val="en-GB"/>
        </w:rPr>
      </w:pPr>
      <w:r w:rsidRPr="001E3A6F">
        <w:rPr>
          <w:rFonts w:ascii="Arial" w:eastAsia="Arial" w:hAnsi="Arial" w:cs="Arial"/>
          <w:b/>
          <w:sz w:val="22"/>
          <w:szCs w:val="22"/>
          <w:lang w:val="en-GB"/>
        </w:rPr>
        <w:t xml:space="preserve"> </w:t>
      </w:r>
    </w:p>
    <w:p w14:paraId="58F53DE8" w14:textId="77777777" w:rsidR="00785BE9" w:rsidRPr="001E3A6F" w:rsidRDefault="00000000">
      <w:pPr>
        <w:shd w:val="clear" w:color="auto" w:fill="FFFFFF"/>
        <w:spacing w:before="240" w:after="240"/>
        <w:rPr>
          <w:rFonts w:ascii="Arial" w:eastAsia="Arial" w:hAnsi="Arial" w:cs="Arial"/>
          <w:b/>
          <w:sz w:val="22"/>
          <w:szCs w:val="22"/>
          <w:lang w:val="en-GB"/>
        </w:rPr>
      </w:pPr>
      <w:r w:rsidRPr="001E3A6F">
        <w:rPr>
          <w:rFonts w:ascii="Arial" w:eastAsia="Arial" w:hAnsi="Arial" w:cs="Arial"/>
          <w:b/>
          <w:sz w:val="22"/>
          <w:szCs w:val="22"/>
          <w:lang w:val="en-GB"/>
        </w:rPr>
        <w:t>2.5.2 Maternity Allowance (MA)</w:t>
      </w:r>
    </w:p>
    <w:p w14:paraId="5354D8CD"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If you have less than 26 weeks' continuous service at the 15th week before the EWC, or if the Company no longer employs you in that week, you are not entitled to SMP.</w:t>
      </w:r>
    </w:p>
    <w:p w14:paraId="790E2369"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 xml:space="preserve"> </w:t>
      </w:r>
    </w:p>
    <w:p w14:paraId="2E716569"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sz w:val="22"/>
          <w:szCs w:val="22"/>
          <w:lang w:val="en-GB"/>
        </w:rPr>
        <w:t>If you are not eligible for SMP, you may be entitled to Maternity Allowance (MA). MA may be paid for a period of up to 39 weeks. You should contact your local Benefits Agency for further information.</w:t>
      </w:r>
    </w:p>
    <w:p w14:paraId="4F4C4722" w14:textId="77777777" w:rsidR="00785BE9" w:rsidRPr="001E3A6F" w:rsidRDefault="00000000">
      <w:pPr>
        <w:shd w:val="clear" w:color="auto" w:fill="FFFFFF"/>
        <w:spacing w:before="240" w:after="240"/>
        <w:rPr>
          <w:rFonts w:ascii="Arial" w:eastAsia="Arial" w:hAnsi="Arial" w:cs="Arial"/>
          <w:b/>
          <w:sz w:val="22"/>
          <w:szCs w:val="22"/>
          <w:lang w:val="en-GB"/>
        </w:rPr>
      </w:pPr>
      <w:r w:rsidRPr="001E3A6F">
        <w:rPr>
          <w:rFonts w:ascii="Arial" w:eastAsia="Arial" w:hAnsi="Arial" w:cs="Arial"/>
          <w:b/>
          <w:sz w:val="22"/>
          <w:szCs w:val="22"/>
          <w:lang w:val="en-GB"/>
        </w:rPr>
        <w:t xml:space="preserve"> </w:t>
      </w:r>
    </w:p>
    <w:p w14:paraId="3C51C2F6" w14:textId="77777777" w:rsidR="00785BE9" w:rsidRPr="001E3A6F" w:rsidRDefault="00000000">
      <w:pPr>
        <w:shd w:val="clear" w:color="auto" w:fill="FFFFFF"/>
        <w:spacing w:before="240" w:after="240"/>
        <w:ind w:left="360"/>
        <w:rPr>
          <w:rFonts w:ascii="Arial" w:eastAsia="Arial" w:hAnsi="Arial" w:cs="Arial"/>
          <w:b/>
          <w:sz w:val="22"/>
          <w:szCs w:val="22"/>
          <w:lang w:val="en-GB"/>
        </w:rPr>
      </w:pPr>
      <w:r w:rsidRPr="001E3A6F">
        <w:rPr>
          <w:rFonts w:ascii="Arial" w:eastAsia="Arial" w:hAnsi="Arial" w:cs="Arial"/>
          <w:b/>
          <w:sz w:val="22"/>
          <w:szCs w:val="22"/>
          <w:lang w:val="en-GB"/>
        </w:rPr>
        <w:t>3.</w:t>
      </w:r>
      <w:r w:rsidRPr="001E3A6F">
        <w:rPr>
          <w:sz w:val="22"/>
          <w:szCs w:val="22"/>
          <w:lang w:val="en-GB"/>
        </w:rPr>
        <w:t xml:space="preserve">    </w:t>
      </w:r>
      <w:r w:rsidRPr="001E3A6F">
        <w:rPr>
          <w:rFonts w:ascii="Arial" w:eastAsia="Arial" w:hAnsi="Arial" w:cs="Arial"/>
          <w:b/>
          <w:sz w:val="22"/>
          <w:szCs w:val="22"/>
          <w:lang w:val="en-GB"/>
        </w:rPr>
        <w:t>Return to work</w:t>
      </w:r>
    </w:p>
    <w:p w14:paraId="27B12884" w14:textId="77777777" w:rsidR="00785BE9" w:rsidRPr="001E3A6F" w:rsidRDefault="00000000">
      <w:pPr>
        <w:shd w:val="clear" w:color="auto" w:fill="FFFFFF"/>
        <w:spacing w:before="240" w:after="240"/>
        <w:ind w:left="1160" w:hanging="400"/>
        <w:rPr>
          <w:rFonts w:ascii="Arial" w:eastAsia="Arial" w:hAnsi="Arial" w:cs="Arial"/>
          <w:b/>
          <w:sz w:val="22"/>
          <w:szCs w:val="22"/>
          <w:lang w:val="en-GB"/>
        </w:rPr>
      </w:pPr>
      <w:r w:rsidRPr="001E3A6F">
        <w:rPr>
          <w:rFonts w:ascii="Arial" w:eastAsia="Arial" w:hAnsi="Arial" w:cs="Arial"/>
          <w:b/>
          <w:sz w:val="22"/>
          <w:szCs w:val="22"/>
          <w:lang w:val="en-GB"/>
        </w:rPr>
        <w:t>3.1</w:t>
      </w:r>
      <w:r w:rsidRPr="001E3A6F">
        <w:rPr>
          <w:b/>
          <w:sz w:val="22"/>
          <w:szCs w:val="22"/>
          <w:lang w:val="en-GB"/>
        </w:rPr>
        <w:t xml:space="preserve">  </w:t>
      </w:r>
      <w:r w:rsidRPr="001E3A6F">
        <w:rPr>
          <w:rFonts w:ascii="Arial" w:eastAsia="Arial" w:hAnsi="Arial" w:cs="Arial"/>
          <w:b/>
          <w:sz w:val="22"/>
          <w:szCs w:val="22"/>
          <w:lang w:val="en-GB"/>
        </w:rPr>
        <w:t>Change your date for returning to work</w:t>
      </w:r>
    </w:p>
    <w:p w14:paraId="526C1EED" w14:textId="77777777" w:rsidR="00785BE9" w:rsidRPr="001E3A6F" w:rsidRDefault="00000000">
      <w:pPr>
        <w:shd w:val="clear" w:color="auto" w:fill="FFFFFF"/>
        <w:spacing w:before="240" w:after="240"/>
        <w:ind w:left="360"/>
        <w:rPr>
          <w:rFonts w:ascii="Arial" w:eastAsia="Arial" w:hAnsi="Arial" w:cs="Arial"/>
          <w:sz w:val="22"/>
          <w:szCs w:val="22"/>
          <w:lang w:val="en-GB"/>
        </w:rPr>
      </w:pPr>
      <w:r w:rsidRPr="001E3A6F">
        <w:rPr>
          <w:rFonts w:ascii="Arial" w:eastAsia="Arial" w:hAnsi="Arial" w:cs="Arial"/>
          <w:sz w:val="22"/>
          <w:szCs w:val="22"/>
          <w:lang w:val="en-GB"/>
        </w:rPr>
        <w:t xml:space="preserve">You must give your employer at least 8 weeks’ notice if you want to change your </w:t>
      </w:r>
      <w:proofErr w:type="gramStart"/>
      <w:r w:rsidRPr="001E3A6F">
        <w:rPr>
          <w:rFonts w:ascii="Arial" w:eastAsia="Arial" w:hAnsi="Arial" w:cs="Arial"/>
          <w:sz w:val="22"/>
          <w:szCs w:val="22"/>
          <w:lang w:val="en-GB"/>
        </w:rPr>
        <w:t>return to work</w:t>
      </w:r>
      <w:proofErr w:type="gramEnd"/>
      <w:r w:rsidRPr="001E3A6F">
        <w:rPr>
          <w:rFonts w:ascii="Arial" w:eastAsia="Arial" w:hAnsi="Arial" w:cs="Arial"/>
          <w:sz w:val="22"/>
          <w:szCs w:val="22"/>
          <w:lang w:val="en-GB"/>
        </w:rPr>
        <w:t xml:space="preserve"> date.</w:t>
      </w:r>
    </w:p>
    <w:p w14:paraId="18EB552C" w14:textId="77777777" w:rsidR="00785BE9" w:rsidRPr="001E3A6F" w:rsidRDefault="00785BE9">
      <w:pPr>
        <w:shd w:val="clear" w:color="auto" w:fill="FFFFFF"/>
        <w:spacing w:before="240" w:after="240"/>
        <w:ind w:left="360"/>
        <w:rPr>
          <w:rFonts w:ascii="Arial" w:eastAsia="Arial" w:hAnsi="Arial" w:cs="Arial"/>
          <w:sz w:val="22"/>
          <w:szCs w:val="22"/>
          <w:lang w:val="en-GB"/>
        </w:rPr>
      </w:pPr>
    </w:p>
    <w:p w14:paraId="172F421E" w14:textId="77777777" w:rsidR="00785BE9" w:rsidRPr="001E3A6F" w:rsidRDefault="00000000">
      <w:pPr>
        <w:shd w:val="clear" w:color="auto" w:fill="FFFFFF"/>
        <w:spacing w:before="240" w:after="240"/>
        <w:rPr>
          <w:rFonts w:ascii="Arial" w:eastAsia="Arial" w:hAnsi="Arial" w:cs="Arial"/>
          <w:lang w:val="en-GB"/>
        </w:rPr>
      </w:pPr>
      <w:r w:rsidRPr="001E3A6F">
        <w:rPr>
          <w:rFonts w:ascii="Arial" w:eastAsia="Arial" w:hAnsi="Arial" w:cs="Arial"/>
          <w:lang w:val="en-GB"/>
        </w:rPr>
        <w:t xml:space="preserve"> </w:t>
      </w:r>
    </w:p>
    <w:p w14:paraId="0B08372B" w14:textId="77777777" w:rsidR="00785BE9" w:rsidRPr="001E3A6F" w:rsidRDefault="00000000">
      <w:pPr>
        <w:shd w:val="clear" w:color="auto" w:fill="FFFFFF"/>
        <w:spacing w:before="240" w:after="240"/>
        <w:rPr>
          <w:rFonts w:ascii="Arial" w:eastAsia="Arial" w:hAnsi="Arial" w:cs="Arial"/>
          <w:lang w:val="en-GB"/>
        </w:rPr>
      </w:pPr>
      <w:r w:rsidRPr="001E3A6F">
        <w:rPr>
          <w:rFonts w:ascii="Arial" w:eastAsia="Arial" w:hAnsi="Arial" w:cs="Arial"/>
          <w:lang w:val="en-GB"/>
        </w:rPr>
        <w:t>Approved………………………………………………: (Chair of CIO signature)</w:t>
      </w:r>
    </w:p>
    <w:p w14:paraId="55391DEC" w14:textId="77777777" w:rsidR="00785BE9" w:rsidRPr="001E3A6F" w:rsidRDefault="00000000">
      <w:pPr>
        <w:shd w:val="clear" w:color="auto" w:fill="FFFFFF"/>
        <w:spacing w:before="240" w:after="240"/>
        <w:rPr>
          <w:rFonts w:ascii="Arial" w:eastAsia="Arial" w:hAnsi="Arial" w:cs="Arial"/>
          <w:sz w:val="22"/>
          <w:szCs w:val="22"/>
          <w:lang w:val="en-GB"/>
        </w:rPr>
      </w:pPr>
      <w:r w:rsidRPr="001E3A6F">
        <w:rPr>
          <w:rFonts w:ascii="Arial" w:eastAsia="Arial" w:hAnsi="Arial" w:cs="Arial"/>
          <w:lang w:val="en-GB"/>
        </w:rPr>
        <w:t>Adopted on ………………………………………….. Review Date</w:t>
      </w:r>
      <w:r w:rsidRPr="001E3A6F">
        <w:rPr>
          <w:rFonts w:ascii="Arial" w:eastAsia="Arial" w:hAnsi="Arial" w:cs="Arial"/>
          <w:sz w:val="22"/>
          <w:szCs w:val="22"/>
          <w:lang w:val="en-GB"/>
        </w:rPr>
        <w:t xml:space="preserve"> …………………….</w:t>
      </w:r>
    </w:p>
    <w:p w14:paraId="0B3DD482" w14:textId="77777777" w:rsidR="00785BE9" w:rsidRPr="001E3A6F" w:rsidRDefault="00785BE9">
      <w:pPr>
        <w:shd w:val="clear" w:color="auto" w:fill="FFFFFF"/>
        <w:spacing w:before="240" w:after="240"/>
        <w:ind w:left="360"/>
        <w:rPr>
          <w:rFonts w:ascii="Arial" w:eastAsia="Arial" w:hAnsi="Arial" w:cs="Arial"/>
          <w:sz w:val="22"/>
          <w:szCs w:val="22"/>
          <w:lang w:val="en-GB"/>
        </w:rPr>
      </w:pPr>
    </w:p>
    <w:p w14:paraId="5E0E36AC" w14:textId="77777777" w:rsidR="00785BE9" w:rsidRPr="001E3A6F" w:rsidRDefault="00000000">
      <w:pPr>
        <w:shd w:val="clear" w:color="auto" w:fill="FFFFFF"/>
        <w:spacing w:before="240" w:after="240"/>
        <w:rPr>
          <w:rFonts w:ascii="Arial" w:eastAsia="Arial" w:hAnsi="Arial" w:cs="Arial"/>
          <w:b/>
          <w:sz w:val="28"/>
          <w:szCs w:val="28"/>
          <w:lang w:val="en-GB"/>
        </w:rPr>
      </w:pPr>
      <w:r w:rsidRPr="001E3A6F">
        <w:rPr>
          <w:rFonts w:ascii="Arial" w:eastAsia="Arial" w:hAnsi="Arial" w:cs="Arial"/>
          <w:b/>
          <w:sz w:val="28"/>
          <w:szCs w:val="28"/>
          <w:lang w:val="en-GB"/>
        </w:rPr>
        <w:t xml:space="preserve"> </w:t>
      </w:r>
    </w:p>
    <w:p w14:paraId="62544E35" w14:textId="77777777" w:rsidR="00785BE9" w:rsidRPr="001E3A6F" w:rsidRDefault="00785BE9">
      <w:pPr>
        <w:shd w:val="clear" w:color="auto" w:fill="FFFFFF"/>
        <w:spacing w:before="240" w:after="240"/>
        <w:rPr>
          <w:rFonts w:ascii="Arial" w:eastAsia="Arial" w:hAnsi="Arial" w:cs="Arial"/>
          <w:b/>
          <w:sz w:val="28"/>
          <w:szCs w:val="28"/>
          <w:lang w:val="en-GB"/>
        </w:rPr>
      </w:pPr>
    </w:p>
    <w:p w14:paraId="57492C68" w14:textId="77777777" w:rsidR="00785BE9" w:rsidRPr="001E3A6F" w:rsidRDefault="00000000">
      <w:pPr>
        <w:shd w:val="clear" w:color="auto" w:fill="FFFFFF"/>
        <w:spacing w:before="240" w:after="240"/>
        <w:rPr>
          <w:rFonts w:ascii="Arial" w:eastAsia="Arial" w:hAnsi="Arial" w:cs="Arial"/>
          <w:b/>
          <w:sz w:val="28"/>
          <w:szCs w:val="28"/>
          <w:lang w:val="en-GB"/>
        </w:rPr>
      </w:pPr>
      <w:r w:rsidRPr="001E3A6F">
        <w:rPr>
          <w:rFonts w:ascii="Arial" w:eastAsia="Arial" w:hAnsi="Arial" w:cs="Arial"/>
          <w:b/>
          <w:sz w:val="28"/>
          <w:szCs w:val="28"/>
          <w:lang w:val="en-GB"/>
        </w:rPr>
        <w:t xml:space="preserve"> </w:t>
      </w:r>
    </w:p>
    <w:p w14:paraId="2D3973DD" w14:textId="77777777" w:rsidR="00785BE9" w:rsidRPr="001E3A6F" w:rsidRDefault="00000000">
      <w:pPr>
        <w:shd w:val="clear" w:color="auto" w:fill="FFFFFF"/>
        <w:spacing w:before="240" w:after="120"/>
        <w:rPr>
          <w:rFonts w:ascii="Arial" w:eastAsia="Arial" w:hAnsi="Arial" w:cs="Arial"/>
          <w:b/>
          <w:sz w:val="28"/>
          <w:szCs w:val="28"/>
          <w:lang w:val="en-GB"/>
        </w:rPr>
      </w:pPr>
      <w:r w:rsidRPr="001E3A6F">
        <w:rPr>
          <w:rFonts w:ascii="Arial" w:eastAsia="Arial" w:hAnsi="Arial" w:cs="Arial"/>
          <w:b/>
          <w:sz w:val="28"/>
          <w:szCs w:val="28"/>
          <w:lang w:val="en-GB"/>
        </w:rPr>
        <w:lastRenderedPageBreak/>
        <w:t xml:space="preserve">1    </w:t>
      </w:r>
      <w:r w:rsidRPr="001E3A6F">
        <w:rPr>
          <w:rFonts w:ascii="Arial" w:eastAsia="Arial" w:hAnsi="Arial" w:cs="Arial"/>
          <w:b/>
          <w:sz w:val="28"/>
          <w:szCs w:val="28"/>
          <w:lang w:val="en-GB"/>
        </w:rPr>
        <w:tab/>
        <w:t>MATERNITY LEAVE FORM</w:t>
      </w:r>
    </w:p>
    <w:p w14:paraId="101EB636" w14:textId="77777777" w:rsidR="00785BE9" w:rsidRPr="001E3A6F" w:rsidRDefault="00000000">
      <w:pPr>
        <w:shd w:val="clear" w:color="auto" w:fill="FFFFFF"/>
        <w:spacing w:before="240" w:after="120"/>
        <w:jc w:val="both"/>
        <w:rPr>
          <w:rFonts w:ascii="Arial" w:eastAsia="Arial" w:hAnsi="Arial" w:cs="Arial"/>
          <w:sz w:val="28"/>
          <w:szCs w:val="28"/>
          <w:lang w:val="en-GB"/>
        </w:rPr>
      </w:pPr>
      <w:r w:rsidRPr="001E3A6F">
        <w:rPr>
          <w:rFonts w:ascii="Arial" w:eastAsia="Arial" w:hAnsi="Arial" w:cs="Arial"/>
          <w:sz w:val="28"/>
          <w:szCs w:val="28"/>
          <w:lang w:val="en-GB"/>
        </w:rPr>
        <w:t>Please use this form to inform us of your Expected Week of Childbirth (EWC) and the dates that you intend to take Maternity Leave.  To qualify for leave, you must inform us no later than the end of the 15th week before your EWC as detailed on your MATB1 certificate.</w:t>
      </w:r>
    </w:p>
    <w:p w14:paraId="0540EFB1" w14:textId="77777777" w:rsidR="00785BE9" w:rsidRPr="001E3A6F" w:rsidRDefault="00000000">
      <w:pPr>
        <w:shd w:val="clear" w:color="auto" w:fill="FFFFFF"/>
        <w:spacing w:before="240" w:after="120"/>
        <w:rPr>
          <w:rFonts w:ascii="Arial" w:eastAsia="Arial" w:hAnsi="Arial" w:cs="Arial"/>
          <w:b/>
          <w:sz w:val="28"/>
          <w:szCs w:val="28"/>
          <w:lang w:val="en-GB"/>
        </w:rPr>
      </w:pPr>
      <w:r w:rsidRPr="001E3A6F">
        <w:rPr>
          <w:rFonts w:ascii="Arial" w:eastAsia="Arial" w:hAnsi="Arial" w:cs="Arial"/>
          <w:b/>
          <w:sz w:val="28"/>
          <w:szCs w:val="28"/>
          <w:lang w:val="en-GB"/>
        </w:rPr>
        <w:t xml:space="preserve"> </w:t>
      </w:r>
    </w:p>
    <w:p w14:paraId="27380403" w14:textId="77777777" w:rsidR="00785BE9" w:rsidRDefault="00000000">
      <w:pPr>
        <w:shd w:val="clear" w:color="auto" w:fill="FFFFFF"/>
        <w:spacing w:before="240" w:after="120"/>
        <w:rPr>
          <w:rFonts w:ascii="Arial" w:eastAsia="Arial" w:hAnsi="Arial" w:cs="Arial"/>
          <w:b/>
          <w:sz w:val="28"/>
          <w:szCs w:val="28"/>
        </w:rPr>
      </w:pPr>
      <w:r>
        <w:rPr>
          <w:rFonts w:ascii="Arial" w:eastAsia="Arial" w:hAnsi="Arial" w:cs="Arial"/>
          <w:b/>
          <w:sz w:val="28"/>
          <w:szCs w:val="28"/>
        </w:rPr>
        <w:t xml:space="preserve">1.1  </w:t>
      </w:r>
      <w:r>
        <w:rPr>
          <w:rFonts w:ascii="Arial" w:eastAsia="Arial" w:hAnsi="Arial" w:cs="Arial"/>
          <w:b/>
          <w:sz w:val="28"/>
          <w:szCs w:val="28"/>
        </w:rPr>
        <w:tab/>
        <w:t>Employee Details</w:t>
      </w:r>
    </w:p>
    <w:tbl>
      <w:tblPr>
        <w:tblStyle w:val="a1"/>
        <w:tblW w:w="9071" w:type="dxa"/>
        <w:tblBorders>
          <w:top w:val="nil"/>
          <w:left w:val="nil"/>
          <w:bottom w:val="nil"/>
          <w:right w:val="nil"/>
          <w:insideH w:val="nil"/>
          <w:insideV w:val="nil"/>
        </w:tblBorders>
        <w:tblLayout w:type="fixed"/>
        <w:tblLook w:val="0600" w:firstRow="0" w:lastRow="0" w:firstColumn="0" w:lastColumn="0" w:noHBand="1" w:noVBand="1"/>
      </w:tblPr>
      <w:tblGrid>
        <w:gridCol w:w="3869"/>
        <w:gridCol w:w="1592"/>
        <w:gridCol w:w="3610"/>
      </w:tblGrid>
      <w:tr w:rsidR="00785BE9" w14:paraId="3E654BC3" w14:textId="77777777">
        <w:trPr>
          <w:trHeight w:val="495"/>
        </w:trPr>
        <w:tc>
          <w:tcPr>
            <w:tcW w:w="3869" w:type="dxa"/>
            <w:tcBorders>
              <w:top w:val="nil"/>
              <w:left w:val="nil"/>
              <w:bottom w:val="dotted" w:sz="8" w:space="0" w:color="000000"/>
              <w:right w:val="nil"/>
            </w:tcBorders>
            <w:tcMar>
              <w:top w:w="0" w:type="dxa"/>
              <w:left w:w="100" w:type="dxa"/>
              <w:bottom w:w="0" w:type="dxa"/>
              <w:right w:w="100" w:type="dxa"/>
            </w:tcMar>
          </w:tcPr>
          <w:p w14:paraId="2AFEAF19" w14:textId="77777777" w:rsidR="00785BE9" w:rsidRDefault="00000000">
            <w:pPr>
              <w:shd w:val="clear" w:color="auto" w:fill="FFFFFF"/>
              <w:spacing w:before="240" w:after="120"/>
              <w:rPr>
                <w:rFonts w:ascii="Arial" w:eastAsia="Arial" w:hAnsi="Arial" w:cs="Arial"/>
                <w:b/>
                <w:sz w:val="28"/>
                <w:szCs w:val="28"/>
              </w:rPr>
            </w:pPr>
            <w:r>
              <w:rPr>
                <w:rFonts w:ascii="Arial" w:eastAsia="Arial" w:hAnsi="Arial" w:cs="Arial"/>
                <w:b/>
                <w:sz w:val="28"/>
                <w:szCs w:val="28"/>
              </w:rPr>
              <w:t>Name:</w:t>
            </w:r>
          </w:p>
        </w:tc>
        <w:tc>
          <w:tcPr>
            <w:tcW w:w="5202" w:type="dxa"/>
            <w:gridSpan w:val="2"/>
            <w:tcBorders>
              <w:top w:val="nil"/>
              <w:left w:val="nil"/>
              <w:bottom w:val="dotted" w:sz="8" w:space="0" w:color="000000"/>
              <w:right w:val="nil"/>
            </w:tcBorders>
            <w:tcMar>
              <w:top w:w="0" w:type="dxa"/>
              <w:left w:w="100" w:type="dxa"/>
              <w:bottom w:w="0" w:type="dxa"/>
              <w:right w:w="100" w:type="dxa"/>
            </w:tcMar>
          </w:tcPr>
          <w:p w14:paraId="07901AEB" w14:textId="77777777" w:rsidR="00785BE9" w:rsidRDefault="00000000">
            <w:pPr>
              <w:shd w:val="clear" w:color="auto" w:fill="FFFFFF"/>
              <w:spacing w:before="240" w:after="120"/>
              <w:rPr>
                <w:rFonts w:ascii="Arial" w:eastAsia="Arial" w:hAnsi="Arial" w:cs="Arial"/>
                <w:b/>
                <w:sz w:val="28"/>
                <w:szCs w:val="28"/>
              </w:rPr>
            </w:pPr>
            <w:r>
              <w:rPr>
                <w:rFonts w:ascii="Arial" w:eastAsia="Arial" w:hAnsi="Arial" w:cs="Arial"/>
                <w:b/>
                <w:sz w:val="28"/>
                <w:szCs w:val="28"/>
              </w:rPr>
              <w:t xml:space="preserve"> </w:t>
            </w:r>
          </w:p>
        </w:tc>
      </w:tr>
      <w:tr w:rsidR="00785BE9" w14:paraId="0195259D" w14:textId="77777777">
        <w:trPr>
          <w:trHeight w:val="495"/>
        </w:trPr>
        <w:tc>
          <w:tcPr>
            <w:tcW w:w="3869" w:type="dxa"/>
            <w:tcBorders>
              <w:top w:val="nil"/>
              <w:left w:val="nil"/>
              <w:bottom w:val="dotted" w:sz="8" w:space="0" w:color="000000"/>
              <w:right w:val="nil"/>
            </w:tcBorders>
            <w:shd w:val="clear" w:color="auto" w:fill="auto"/>
            <w:tcMar>
              <w:top w:w="0" w:type="dxa"/>
              <w:left w:w="100" w:type="dxa"/>
              <w:bottom w:w="0" w:type="dxa"/>
              <w:right w:w="100" w:type="dxa"/>
            </w:tcMar>
          </w:tcPr>
          <w:p w14:paraId="4F185FFD" w14:textId="77777777" w:rsidR="00785BE9" w:rsidRDefault="00000000">
            <w:pPr>
              <w:shd w:val="clear" w:color="auto" w:fill="FFFFFF"/>
              <w:spacing w:before="240" w:after="120"/>
              <w:rPr>
                <w:rFonts w:ascii="Arial" w:eastAsia="Arial" w:hAnsi="Arial" w:cs="Arial"/>
                <w:b/>
                <w:sz w:val="28"/>
                <w:szCs w:val="28"/>
              </w:rPr>
            </w:pPr>
            <w:r>
              <w:rPr>
                <w:rFonts w:ascii="Arial" w:eastAsia="Arial" w:hAnsi="Arial" w:cs="Arial"/>
                <w:b/>
                <w:sz w:val="28"/>
                <w:szCs w:val="28"/>
              </w:rPr>
              <w:t>Expected week of childbirth :</w:t>
            </w:r>
          </w:p>
        </w:tc>
        <w:tc>
          <w:tcPr>
            <w:tcW w:w="5202" w:type="dxa"/>
            <w:gridSpan w:val="2"/>
            <w:tcBorders>
              <w:top w:val="nil"/>
              <w:left w:val="nil"/>
              <w:bottom w:val="dotted" w:sz="8" w:space="0" w:color="000000"/>
              <w:right w:val="nil"/>
            </w:tcBorders>
            <w:shd w:val="clear" w:color="auto" w:fill="auto"/>
            <w:tcMar>
              <w:top w:w="0" w:type="dxa"/>
              <w:left w:w="100" w:type="dxa"/>
              <w:bottom w:w="0" w:type="dxa"/>
              <w:right w:w="100" w:type="dxa"/>
            </w:tcMar>
          </w:tcPr>
          <w:p w14:paraId="7527592E" w14:textId="77777777" w:rsidR="00785BE9" w:rsidRDefault="00000000">
            <w:pPr>
              <w:shd w:val="clear" w:color="auto" w:fill="FFFFFF"/>
              <w:spacing w:before="240" w:after="120"/>
              <w:rPr>
                <w:rFonts w:ascii="Arial" w:eastAsia="Arial" w:hAnsi="Arial" w:cs="Arial"/>
                <w:b/>
                <w:sz w:val="28"/>
                <w:szCs w:val="28"/>
              </w:rPr>
            </w:pPr>
            <w:r>
              <w:rPr>
                <w:rFonts w:ascii="Arial" w:eastAsia="Arial" w:hAnsi="Arial" w:cs="Arial"/>
                <w:b/>
                <w:sz w:val="28"/>
                <w:szCs w:val="28"/>
              </w:rPr>
              <w:t xml:space="preserve"> </w:t>
            </w:r>
          </w:p>
        </w:tc>
      </w:tr>
      <w:tr w:rsidR="00785BE9" w14:paraId="296B51B0" w14:textId="77777777">
        <w:trPr>
          <w:trHeight w:val="495"/>
        </w:trPr>
        <w:tc>
          <w:tcPr>
            <w:tcW w:w="3869" w:type="dxa"/>
            <w:tcBorders>
              <w:top w:val="nil"/>
              <w:left w:val="nil"/>
              <w:bottom w:val="dotted" w:sz="8" w:space="0" w:color="000000"/>
              <w:right w:val="nil"/>
            </w:tcBorders>
            <w:shd w:val="clear" w:color="auto" w:fill="auto"/>
            <w:tcMar>
              <w:top w:w="0" w:type="dxa"/>
              <w:left w:w="100" w:type="dxa"/>
              <w:bottom w:w="0" w:type="dxa"/>
              <w:right w:w="100" w:type="dxa"/>
            </w:tcMar>
          </w:tcPr>
          <w:p w14:paraId="51D09ABA" w14:textId="77777777" w:rsidR="00785BE9" w:rsidRDefault="00000000">
            <w:pPr>
              <w:shd w:val="clear" w:color="auto" w:fill="FFFFFF"/>
              <w:spacing w:before="240" w:after="120"/>
              <w:rPr>
                <w:rFonts w:ascii="Arial" w:eastAsia="Arial" w:hAnsi="Arial" w:cs="Arial"/>
                <w:b/>
                <w:sz w:val="28"/>
                <w:szCs w:val="28"/>
              </w:rPr>
            </w:pPr>
            <w:r>
              <w:rPr>
                <w:rFonts w:ascii="Arial" w:eastAsia="Arial" w:hAnsi="Arial" w:cs="Arial"/>
                <w:b/>
                <w:sz w:val="28"/>
                <w:szCs w:val="28"/>
              </w:rPr>
              <w:t>Personal Email Address:</w:t>
            </w:r>
          </w:p>
        </w:tc>
        <w:tc>
          <w:tcPr>
            <w:tcW w:w="5202" w:type="dxa"/>
            <w:gridSpan w:val="2"/>
            <w:tcBorders>
              <w:top w:val="nil"/>
              <w:left w:val="nil"/>
              <w:bottom w:val="dotted" w:sz="8" w:space="0" w:color="000000"/>
              <w:right w:val="nil"/>
            </w:tcBorders>
            <w:shd w:val="clear" w:color="auto" w:fill="auto"/>
            <w:tcMar>
              <w:top w:w="0" w:type="dxa"/>
              <w:left w:w="100" w:type="dxa"/>
              <w:bottom w:w="0" w:type="dxa"/>
              <w:right w:w="100" w:type="dxa"/>
            </w:tcMar>
          </w:tcPr>
          <w:p w14:paraId="4ACCAF3B" w14:textId="77777777" w:rsidR="00785BE9" w:rsidRDefault="00000000">
            <w:pPr>
              <w:shd w:val="clear" w:color="auto" w:fill="FFFFFF"/>
              <w:spacing w:before="240" w:after="120"/>
              <w:rPr>
                <w:rFonts w:ascii="Arial" w:eastAsia="Arial" w:hAnsi="Arial" w:cs="Arial"/>
                <w:b/>
                <w:sz w:val="28"/>
                <w:szCs w:val="28"/>
              </w:rPr>
            </w:pPr>
            <w:r>
              <w:rPr>
                <w:rFonts w:ascii="Arial" w:eastAsia="Arial" w:hAnsi="Arial" w:cs="Arial"/>
                <w:b/>
                <w:sz w:val="28"/>
                <w:szCs w:val="28"/>
              </w:rPr>
              <w:t xml:space="preserve"> </w:t>
            </w:r>
          </w:p>
        </w:tc>
      </w:tr>
      <w:tr w:rsidR="00785BE9" w14:paraId="4EAA5543" w14:textId="77777777">
        <w:trPr>
          <w:trHeight w:val="695"/>
        </w:trPr>
        <w:tc>
          <w:tcPr>
            <w:tcW w:w="5461" w:type="dxa"/>
            <w:gridSpan w:val="2"/>
            <w:tcBorders>
              <w:top w:val="nil"/>
              <w:left w:val="nil"/>
              <w:bottom w:val="dotted" w:sz="8" w:space="0" w:color="000000"/>
              <w:right w:val="nil"/>
            </w:tcBorders>
            <w:shd w:val="clear" w:color="auto" w:fill="auto"/>
            <w:tcMar>
              <w:top w:w="0" w:type="dxa"/>
              <w:left w:w="100" w:type="dxa"/>
              <w:bottom w:w="0" w:type="dxa"/>
              <w:right w:w="100" w:type="dxa"/>
            </w:tcMar>
          </w:tcPr>
          <w:p w14:paraId="15298BF5" w14:textId="77777777" w:rsidR="00785BE9" w:rsidRDefault="00000000">
            <w:pPr>
              <w:shd w:val="clear" w:color="auto" w:fill="FFFFFF"/>
              <w:spacing w:before="240" w:after="120"/>
              <w:rPr>
                <w:rFonts w:ascii="Arial" w:eastAsia="Arial" w:hAnsi="Arial" w:cs="Arial"/>
                <w:b/>
                <w:sz w:val="28"/>
                <w:szCs w:val="28"/>
              </w:rPr>
            </w:pPr>
            <w:r>
              <w:rPr>
                <w:rFonts w:ascii="Arial" w:eastAsia="Arial" w:hAnsi="Arial" w:cs="Arial"/>
                <w:b/>
                <w:sz w:val="28"/>
                <w:szCs w:val="28"/>
              </w:rPr>
              <w:t>Maternity leave start date:</w:t>
            </w:r>
          </w:p>
        </w:tc>
        <w:tc>
          <w:tcPr>
            <w:tcW w:w="3610" w:type="dxa"/>
            <w:tcBorders>
              <w:top w:val="nil"/>
              <w:left w:val="nil"/>
              <w:bottom w:val="dotted" w:sz="8" w:space="0" w:color="000000"/>
              <w:right w:val="nil"/>
            </w:tcBorders>
            <w:shd w:val="clear" w:color="auto" w:fill="auto"/>
            <w:tcMar>
              <w:top w:w="100" w:type="dxa"/>
              <w:left w:w="100" w:type="dxa"/>
              <w:bottom w:w="100" w:type="dxa"/>
              <w:right w:w="100" w:type="dxa"/>
            </w:tcMar>
          </w:tcPr>
          <w:p w14:paraId="75EAE043" w14:textId="77777777" w:rsidR="00785BE9" w:rsidRDefault="00000000">
            <w:pPr>
              <w:shd w:val="clear" w:color="auto" w:fill="FFFFFF"/>
              <w:spacing w:before="240" w:after="240"/>
              <w:rPr>
                <w:rFonts w:ascii="Arial" w:eastAsia="Arial" w:hAnsi="Arial" w:cs="Arial"/>
                <w:b/>
                <w:sz w:val="28"/>
                <w:szCs w:val="28"/>
              </w:rPr>
            </w:pPr>
            <w:r>
              <w:rPr>
                <w:rFonts w:ascii="Arial" w:eastAsia="Arial" w:hAnsi="Arial" w:cs="Arial"/>
                <w:b/>
                <w:sz w:val="28"/>
                <w:szCs w:val="28"/>
              </w:rPr>
              <w:t xml:space="preserve"> </w:t>
            </w:r>
          </w:p>
        </w:tc>
      </w:tr>
      <w:tr w:rsidR="00785BE9" w14:paraId="1CEC58C6" w14:textId="77777777">
        <w:trPr>
          <w:trHeight w:val="495"/>
        </w:trPr>
        <w:tc>
          <w:tcPr>
            <w:tcW w:w="3869" w:type="dxa"/>
            <w:tcBorders>
              <w:top w:val="nil"/>
              <w:left w:val="nil"/>
              <w:bottom w:val="dotted" w:sz="8" w:space="0" w:color="000000"/>
              <w:right w:val="nil"/>
            </w:tcBorders>
            <w:shd w:val="clear" w:color="auto" w:fill="auto"/>
            <w:tcMar>
              <w:top w:w="0" w:type="dxa"/>
              <w:left w:w="100" w:type="dxa"/>
              <w:bottom w:w="0" w:type="dxa"/>
              <w:right w:w="100" w:type="dxa"/>
            </w:tcMar>
          </w:tcPr>
          <w:p w14:paraId="7795CCF8" w14:textId="77777777" w:rsidR="00785BE9" w:rsidRDefault="00000000">
            <w:pPr>
              <w:shd w:val="clear" w:color="auto" w:fill="FFFFFF"/>
              <w:spacing w:before="240" w:after="120"/>
              <w:rPr>
                <w:rFonts w:ascii="Arial" w:eastAsia="Arial" w:hAnsi="Arial" w:cs="Arial"/>
                <w:b/>
                <w:sz w:val="28"/>
                <w:szCs w:val="28"/>
              </w:rPr>
            </w:pPr>
            <w:r>
              <w:rPr>
                <w:rFonts w:ascii="Arial" w:eastAsia="Arial" w:hAnsi="Arial" w:cs="Arial"/>
                <w:b/>
                <w:sz w:val="28"/>
                <w:szCs w:val="28"/>
              </w:rPr>
              <w:t>Maternity leave end date:</w:t>
            </w:r>
          </w:p>
        </w:tc>
        <w:tc>
          <w:tcPr>
            <w:tcW w:w="5202" w:type="dxa"/>
            <w:gridSpan w:val="2"/>
            <w:tcBorders>
              <w:top w:val="nil"/>
              <w:left w:val="nil"/>
              <w:bottom w:val="dotted" w:sz="8" w:space="0" w:color="000000"/>
              <w:right w:val="nil"/>
            </w:tcBorders>
            <w:shd w:val="clear" w:color="auto" w:fill="auto"/>
            <w:tcMar>
              <w:top w:w="0" w:type="dxa"/>
              <w:left w:w="100" w:type="dxa"/>
              <w:bottom w:w="0" w:type="dxa"/>
              <w:right w:w="100" w:type="dxa"/>
            </w:tcMar>
          </w:tcPr>
          <w:p w14:paraId="48E539EF" w14:textId="77777777" w:rsidR="00785BE9" w:rsidRDefault="00000000">
            <w:pPr>
              <w:shd w:val="clear" w:color="auto" w:fill="FFFFFF"/>
              <w:spacing w:before="240" w:after="120"/>
              <w:rPr>
                <w:rFonts w:ascii="Arial" w:eastAsia="Arial" w:hAnsi="Arial" w:cs="Arial"/>
                <w:b/>
                <w:sz w:val="28"/>
                <w:szCs w:val="28"/>
              </w:rPr>
            </w:pPr>
            <w:r>
              <w:rPr>
                <w:rFonts w:ascii="Arial" w:eastAsia="Arial" w:hAnsi="Arial" w:cs="Arial"/>
                <w:b/>
                <w:sz w:val="28"/>
                <w:szCs w:val="28"/>
              </w:rPr>
              <w:t xml:space="preserve"> </w:t>
            </w:r>
          </w:p>
        </w:tc>
      </w:tr>
      <w:tr w:rsidR="00785BE9" w14:paraId="303E688A" w14:textId="77777777">
        <w:trPr>
          <w:trHeight w:val="215"/>
        </w:trPr>
        <w:tc>
          <w:tcPr>
            <w:tcW w:w="3869" w:type="dxa"/>
            <w:tcBorders>
              <w:top w:val="nil"/>
              <w:left w:val="nil"/>
              <w:bottom w:val="nil"/>
              <w:right w:val="nil"/>
            </w:tcBorders>
            <w:shd w:val="clear" w:color="auto" w:fill="auto"/>
            <w:tcMar>
              <w:top w:w="100" w:type="dxa"/>
              <w:left w:w="100" w:type="dxa"/>
              <w:bottom w:w="100" w:type="dxa"/>
              <w:right w:w="100" w:type="dxa"/>
            </w:tcMar>
          </w:tcPr>
          <w:p w14:paraId="32165A54" w14:textId="77777777" w:rsidR="00785BE9" w:rsidRDefault="00785BE9">
            <w:pPr>
              <w:shd w:val="clear" w:color="auto" w:fill="FFFFFF"/>
              <w:rPr>
                <w:rFonts w:ascii="Arial" w:eastAsia="Arial" w:hAnsi="Arial" w:cs="Arial"/>
                <w:b/>
                <w:sz w:val="28"/>
                <w:szCs w:val="28"/>
              </w:rPr>
            </w:pPr>
          </w:p>
        </w:tc>
        <w:tc>
          <w:tcPr>
            <w:tcW w:w="1592" w:type="dxa"/>
            <w:tcBorders>
              <w:top w:val="nil"/>
              <w:left w:val="nil"/>
              <w:bottom w:val="nil"/>
              <w:right w:val="nil"/>
            </w:tcBorders>
            <w:shd w:val="clear" w:color="auto" w:fill="auto"/>
            <w:tcMar>
              <w:top w:w="100" w:type="dxa"/>
              <w:left w:w="100" w:type="dxa"/>
              <w:bottom w:w="100" w:type="dxa"/>
              <w:right w:w="100" w:type="dxa"/>
            </w:tcMar>
          </w:tcPr>
          <w:p w14:paraId="1E941D69" w14:textId="77777777" w:rsidR="00785BE9" w:rsidRDefault="00785BE9">
            <w:pPr>
              <w:shd w:val="clear" w:color="auto" w:fill="FFFFFF"/>
              <w:rPr>
                <w:rFonts w:ascii="Arial" w:eastAsia="Arial" w:hAnsi="Arial" w:cs="Arial"/>
                <w:b/>
                <w:sz w:val="28"/>
                <w:szCs w:val="28"/>
              </w:rPr>
            </w:pPr>
          </w:p>
        </w:tc>
        <w:tc>
          <w:tcPr>
            <w:tcW w:w="3610" w:type="dxa"/>
            <w:tcBorders>
              <w:top w:val="nil"/>
              <w:left w:val="nil"/>
              <w:bottom w:val="nil"/>
              <w:right w:val="nil"/>
            </w:tcBorders>
            <w:shd w:val="clear" w:color="auto" w:fill="auto"/>
            <w:tcMar>
              <w:top w:w="100" w:type="dxa"/>
              <w:left w:w="100" w:type="dxa"/>
              <w:bottom w:w="100" w:type="dxa"/>
              <w:right w:w="100" w:type="dxa"/>
            </w:tcMar>
          </w:tcPr>
          <w:p w14:paraId="33391744" w14:textId="77777777" w:rsidR="00785BE9" w:rsidRDefault="00785BE9">
            <w:pPr>
              <w:shd w:val="clear" w:color="auto" w:fill="FFFFFF"/>
              <w:rPr>
                <w:rFonts w:ascii="Arial" w:eastAsia="Arial" w:hAnsi="Arial" w:cs="Arial"/>
                <w:b/>
                <w:sz w:val="28"/>
                <w:szCs w:val="28"/>
              </w:rPr>
            </w:pPr>
          </w:p>
        </w:tc>
      </w:tr>
    </w:tbl>
    <w:p w14:paraId="653D51FE" w14:textId="77777777" w:rsidR="00785BE9" w:rsidRDefault="00000000">
      <w:pPr>
        <w:shd w:val="clear" w:color="auto" w:fill="FFFFFF"/>
        <w:spacing w:before="240" w:after="120"/>
        <w:rPr>
          <w:rFonts w:ascii="Arial" w:eastAsia="Arial" w:hAnsi="Arial" w:cs="Arial"/>
          <w:b/>
          <w:sz w:val="28"/>
          <w:szCs w:val="28"/>
        </w:rPr>
      </w:pPr>
      <w:r>
        <w:rPr>
          <w:rFonts w:ascii="Arial" w:eastAsia="Arial" w:hAnsi="Arial" w:cs="Arial"/>
          <w:b/>
          <w:sz w:val="28"/>
          <w:szCs w:val="28"/>
        </w:rPr>
        <w:t xml:space="preserve"> </w:t>
      </w:r>
    </w:p>
    <w:p w14:paraId="7C7F71A2" w14:textId="77777777" w:rsidR="00785BE9" w:rsidRPr="001E3A6F" w:rsidRDefault="00000000">
      <w:pPr>
        <w:shd w:val="clear" w:color="auto" w:fill="FFFFFF"/>
        <w:spacing w:before="240" w:after="120"/>
        <w:rPr>
          <w:rFonts w:ascii="Arial" w:eastAsia="Arial" w:hAnsi="Arial" w:cs="Arial"/>
          <w:b/>
          <w:sz w:val="28"/>
          <w:szCs w:val="28"/>
          <w:lang w:val="en-GB"/>
        </w:rPr>
      </w:pPr>
      <w:r w:rsidRPr="001E3A6F">
        <w:rPr>
          <w:rFonts w:ascii="Arial" w:eastAsia="Arial" w:hAnsi="Arial" w:cs="Arial"/>
          <w:b/>
          <w:sz w:val="28"/>
          <w:szCs w:val="28"/>
          <w:lang w:val="en-GB"/>
        </w:rPr>
        <w:t>NOTE - I confirm that I have spoken to my manager and notified them of my pregnancy and completed a pregnancy risk assessment for my role.</w:t>
      </w:r>
    </w:p>
    <w:p w14:paraId="4037576D" w14:textId="77777777" w:rsidR="00785BE9" w:rsidRPr="001E3A6F" w:rsidRDefault="00000000">
      <w:pPr>
        <w:shd w:val="clear" w:color="auto" w:fill="FFFFFF"/>
        <w:spacing w:before="240" w:after="240"/>
        <w:jc w:val="both"/>
        <w:rPr>
          <w:rFonts w:ascii="Arial" w:eastAsia="Arial" w:hAnsi="Arial" w:cs="Arial"/>
          <w:b/>
          <w:lang w:val="en-GB"/>
        </w:rPr>
      </w:pPr>
      <w:r w:rsidRPr="001E3A6F">
        <w:rPr>
          <w:rFonts w:ascii="Arial" w:eastAsia="Arial" w:hAnsi="Arial" w:cs="Arial"/>
          <w:b/>
          <w:lang w:val="en-GB"/>
        </w:rPr>
        <w:t xml:space="preserve"> </w:t>
      </w:r>
    </w:p>
    <w:tbl>
      <w:tblPr>
        <w:tblStyle w:val="a2"/>
        <w:tblW w:w="8910" w:type="dxa"/>
        <w:tblBorders>
          <w:top w:val="nil"/>
          <w:left w:val="nil"/>
          <w:bottom w:val="nil"/>
          <w:right w:val="nil"/>
          <w:insideH w:val="nil"/>
          <w:insideV w:val="nil"/>
        </w:tblBorders>
        <w:tblLayout w:type="fixed"/>
        <w:tblLook w:val="0600" w:firstRow="0" w:lastRow="0" w:firstColumn="0" w:lastColumn="0" w:noHBand="1" w:noVBand="1"/>
      </w:tblPr>
      <w:tblGrid>
        <w:gridCol w:w="6240"/>
        <w:gridCol w:w="2670"/>
      </w:tblGrid>
      <w:tr w:rsidR="00785BE9" w14:paraId="54E0E8FF" w14:textId="77777777">
        <w:trPr>
          <w:trHeight w:val="540"/>
        </w:trPr>
        <w:tc>
          <w:tcPr>
            <w:tcW w:w="6240" w:type="dxa"/>
            <w:tcBorders>
              <w:top w:val="nil"/>
              <w:left w:val="nil"/>
              <w:bottom w:val="dotted" w:sz="8" w:space="0" w:color="000000"/>
              <w:right w:val="nil"/>
            </w:tcBorders>
            <w:shd w:val="clear" w:color="auto" w:fill="auto"/>
            <w:tcMar>
              <w:top w:w="0" w:type="dxa"/>
              <w:left w:w="100" w:type="dxa"/>
              <w:bottom w:w="0" w:type="dxa"/>
              <w:right w:w="100" w:type="dxa"/>
            </w:tcMar>
          </w:tcPr>
          <w:p w14:paraId="2621C8F1" w14:textId="77777777" w:rsidR="00785BE9" w:rsidRDefault="00000000">
            <w:pPr>
              <w:shd w:val="clear" w:color="auto" w:fill="FFFFFF"/>
              <w:spacing w:after="120"/>
              <w:rPr>
                <w:rFonts w:ascii="Arial" w:eastAsia="Arial" w:hAnsi="Arial" w:cs="Arial"/>
                <w:b/>
              </w:rPr>
            </w:pPr>
            <w:r>
              <w:rPr>
                <w:rFonts w:ascii="Arial" w:eastAsia="Arial" w:hAnsi="Arial" w:cs="Arial"/>
                <w:b/>
              </w:rPr>
              <w:t>Employee Signature:</w:t>
            </w:r>
          </w:p>
        </w:tc>
        <w:tc>
          <w:tcPr>
            <w:tcW w:w="2670" w:type="dxa"/>
            <w:tcBorders>
              <w:top w:val="nil"/>
              <w:left w:val="nil"/>
              <w:bottom w:val="dotted" w:sz="8" w:space="0" w:color="000000"/>
              <w:right w:val="nil"/>
            </w:tcBorders>
            <w:shd w:val="clear" w:color="auto" w:fill="auto"/>
            <w:tcMar>
              <w:top w:w="0" w:type="dxa"/>
              <w:left w:w="100" w:type="dxa"/>
              <w:bottom w:w="0" w:type="dxa"/>
              <w:right w:w="100" w:type="dxa"/>
            </w:tcMar>
          </w:tcPr>
          <w:p w14:paraId="79267EF1" w14:textId="77777777" w:rsidR="00785BE9" w:rsidRDefault="00000000">
            <w:pPr>
              <w:shd w:val="clear" w:color="auto" w:fill="FFFFFF"/>
              <w:spacing w:after="120"/>
              <w:rPr>
                <w:rFonts w:ascii="Arial" w:eastAsia="Arial" w:hAnsi="Arial" w:cs="Arial"/>
                <w:b/>
              </w:rPr>
            </w:pPr>
            <w:r>
              <w:rPr>
                <w:rFonts w:ascii="Arial" w:eastAsia="Arial" w:hAnsi="Arial" w:cs="Arial"/>
                <w:b/>
              </w:rPr>
              <w:t>Date:</w:t>
            </w:r>
          </w:p>
        </w:tc>
      </w:tr>
      <w:tr w:rsidR="00785BE9" w14:paraId="49B7CE74" w14:textId="77777777">
        <w:trPr>
          <w:trHeight w:val="555"/>
        </w:trPr>
        <w:tc>
          <w:tcPr>
            <w:tcW w:w="6240" w:type="dxa"/>
            <w:tcBorders>
              <w:top w:val="nil"/>
              <w:left w:val="nil"/>
              <w:bottom w:val="dotted" w:sz="8" w:space="0" w:color="000000"/>
              <w:right w:val="nil"/>
            </w:tcBorders>
            <w:shd w:val="clear" w:color="auto" w:fill="auto"/>
            <w:tcMar>
              <w:top w:w="0" w:type="dxa"/>
              <w:left w:w="100" w:type="dxa"/>
              <w:bottom w:w="0" w:type="dxa"/>
              <w:right w:w="100" w:type="dxa"/>
            </w:tcMar>
          </w:tcPr>
          <w:p w14:paraId="53576BCE" w14:textId="77777777" w:rsidR="00785BE9" w:rsidRDefault="00000000">
            <w:pPr>
              <w:shd w:val="clear" w:color="auto" w:fill="FFFFFF"/>
              <w:spacing w:after="120"/>
              <w:rPr>
                <w:rFonts w:ascii="Arial" w:eastAsia="Arial" w:hAnsi="Arial" w:cs="Arial"/>
                <w:b/>
              </w:rPr>
            </w:pPr>
            <w:r>
              <w:rPr>
                <w:rFonts w:ascii="Arial" w:eastAsia="Arial" w:hAnsi="Arial" w:cs="Arial"/>
                <w:b/>
              </w:rPr>
              <w:t>Manager Signature:</w:t>
            </w:r>
          </w:p>
        </w:tc>
        <w:tc>
          <w:tcPr>
            <w:tcW w:w="2670" w:type="dxa"/>
            <w:tcBorders>
              <w:top w:val="nil"/>
              <w:left w:val="nil"/>
              <w:bottom w:val="dotted" w:sz="8" w:space="0" w:color="000000"/>
              <w:right w:val="nil"/>
            </w:tcBorders>
            <w:shd w:val="clear" w:color="auto" w:fill="auto"/>
            <w:tcMar>
              <w:top w:w="0" w:type="dxa"/>
              <w:left w:w="100" w:type="dxa"/>
              <w:bottom w:w="0" w:type="dxa"/>
              <w:right w:w="100" w:type="dxa"/>
            </w:tcMar>
          </w:tcPr>
          <w:p w14:paraId="5BCFB0A0" w14:textId="77777777" w:rsidR="00785BE9" w:rsidRDefault="00000000">
            <w:pPr>
              <w:shd w:val="clear" w:color="auto" w:fill="FFFFFF"/>
              <w:spacing w:after="120"/>
              <w:rPr>
                <w:rFonts w:ascii="Arial" w:eastAsia="Arial" w:hAnsi="Arial" w:cs="Arial"/>
                <w:b/>
              </w:rPr>
            </w:pPr>
            <w:r>
              <w:rPr>
                <w:rFonts w:ascii="Arial" w:eastAsia="Arial" w:hAnsi="Arial" w:cs="Arial"/>
                <w:b/>
              </w:rPr>
              <w:t>Date:</w:t>
            </w:r>
          </w:p>
        </w:tc>
      </w:tr>
    </w:tbl>
    <w:p w14:paraId="2B781A4C" w14:textId="77777777" w:rsidR="00785BE9" w:rsidRDefault="00000000">
      <w:pPr>
        <w:shd w:val="clear" w:color="auto" w:fill="FFFFFF"/>
        <w:spacing w:before="240" w:after="240"/>
        <w:jc w:val="both"/>
        <w:rPr>
          <w:rFonts w:ascii="Arial" w:eastAsia="Arial" w:hAnsi="Arial" w:cs="Arial"/>
          <w:b/>
        </w:rPr>
      </w:pPr>
      <w:r>
        <w:rPr>
          <w:rFonts w:ascii="Arial" w:eastAsia="Arial" w:hAnsi="Arial" w:cs="Arial"/>
          <w:b/>
        </w:rPr>
        <w:t xml:space="preserve">                 </w:t>
      </w:r>
      <w:r>
        <w:rPr>
          <w:rFonts w:ascii="Arial" w:eastAsia="Arial" w:hAnsi="Arial" w:cs="Arial"/>
          <w:b/>
        </w:rPr>
        <w:tab/>
      </w:r>
    </w:p>
    <w:p w14:paraId="3995AD80" w14:textId="77777777" w:rsidR="00785BE9" w:rsidRDefault="00000000">
      <w:pPr>
        <w:shd w:val="clear" w:color="auto" w:fill="FFFFFF"/>
        <w:spacing w:before="240" w:after="120"/>
        <w:jc w:val="both"/>
        <w:rPr>
          <w:rFonts w:ascii="Arial" w:eastAsia="Arial" w:hAnsi="Arial" w:cs="Arial"/>
          <w:b/>
          <w:sz w:val="28"/>
          <w:szCs w:val="28"/>
        </w:rPr>
      </w:pPr>
      <w:r>
        <w:rPr>
          <w:rFonts w:ascii="Arial" w:eastAsia="Arial" w:hAnsi="Arial" w:cs="Arial"/>
          <w:b/>
          <w:sz w:val="28"/>
          <w:szCs w:val="28"/>
        </w:rPr>
        <w:t xml:space="preserve"> </w:t>
      </w:r>
    </w:p>
    <w:p w14:paraId="3E2DE3D0" w14:textId="77777777" w:rsidR="00785BE9" w:rsidRDefault="00000000">
      <w:pPr>
        <w:shd w:val="clear" w:color="auto" w:fill="FFFFFF"/>
        <w:spacing w:before="240" w:after="120"/>
        <w:jc w:val="both"/>
        <w:rPr>
          <w:rFonts w:ascii="Arial" w:eastAsia="Arial" w:hAnsi="Arial" w:cs="Arial"/>
          <w:b/>
          <w:sz w:val="28"/>
          <w:szCs w:val="28"/>
        </w:rPr>
      </w:pPr>
      <w:r>
        <w:rPr>
          <w:rFonts w:ascii="Arial" w:eastAsia="Arial" w:hAnsi="Arial" w:cs="Arial"/>
          <w:b/>
          <w:sz w:val="28"/>
          <w:szCs w:val="28"/>
        </w:rPr>
        <w:t>What to Do Next</w:t>
      </w:r>
    </w:p>
    <w:p w14:paraId="01897404" w14:textId="77777777" w:rsidR="00785BE9" w:rsidRDefault="00000000">
      <w:pPr>
        <w:shd w:val="clear" w:color="auto" w:fill="FFFFFF"/>
        <w:spacing w:before="240" w:after="240"/>
        <w:rPr>
          <w:rFonts w:ascii="Arial" w:eastAsia="Arial" w:hAnsi="Arial" w:cs="Arial"/>
        </w:rPr>
      </w:pPr>
      <w:r w:rsidRPr="001E3A6F">
        <w:rPr>
          <w:rFonts w:ascii="Arial" w:eastAsia="Arial" w:hAnsi="Arial" w:cs="Arial"/>
          <w:sz w:val="28"/>
          <w:szCs w:val="28"/>
          <w:lang w:val="en-GB"/>
        </w:rPr>
        <w:t xml:space="preserve">If you have received your MATB1 Form, please provide this along with your completed form to your manager.  </w:t>
      </w:r>
      <w:r>
        <w:rPr>
          <w:rFonts w:ascii="Arial" w:eastAsia="Arial" w:hAnsi="Arial" w:cs="Arial"/>
          <w:sz w:val="28"/>
          <w:szCs w:val="28"/>
        </w:rPr>
        <w:t>You should keep the original for your own reference.</w:t>
      </w:r>
    </w:p>
    <w:sectPr w:rsidR="00785BE9">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BE9"/>
    <w:rsid w:val="00090492"/>
    <w:rsid w:val="001E3A6F"/>
    <w:rsid w:val="00785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CFD0E"/>
  <w15:docId w15:val="{4F252E7D-A6CC-4F2B-A220-EB462AFD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CH"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de-CH"/>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A095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shared-parental-leave-and-pa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v.uk/shared-parental-leave-and-pay"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VfRyTSd5GqhWWyKgRDL2+eJY6w==">CgMxLjA4AHIhMTljQ2NmTDQ0VmdhZ2hEQTZac2t0M1lOdXJ4bzRjRnBk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Laura - Slough</dc:creator>
  <cp:lastModifiedBy>Kelly Jarvis</cp:lastModifiedBy>
  <cp:revision>2</cp:revision>
  <dcterms:created xsi:type="dcterms:W3CDTF">2024-10-16T07:15:00Z</dcterms:created>
  <dcterms:modified xsi:type="dcterms:W3CDTF">2024-10-16T07:15:00Z</dcterms:modified>
</cp:coreProperties>
</file>